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690" w:rsidRDefault="00677690" w:rsidP="00677690">
      <w:bookmarkStart w:id="0" w:name="_GoBack"/>
      <w:bookmarkEnd w:id="0"/>
      <w:r>
        <w:rPr>
          <w:rFonts w:hint="eastAsia"/>
        </w:rPr>
        <w:t>別紙</w:t>
      </w:r>
      <w:r>
        <w:t xml:space="preserve">36の2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3531"/>
      </w:tblGrid>
      <w:tr w:rsidR="00677690" w:rsidTr="00677690">
        <w:tc>
          <w:tcPr>
            <w:tcW w:w="4957" w:type="dxa"/>
          </w:tcPr>
          <w:p w:rsidR="00677690" w:rsidRDefault="00677690" w:rsidP="00677690">
            <w:pPr>
              <w:jc w:val="center"/>
            </w:pPr>
            <w:r>
              <w:rPr>
                <w:rFonts w:hint="eastAsia"/>
              </w:rPr>
              <w:t>抗精神病薬一般名</w:t>
            </w:r>
          </w:p>
        </w:tc>
        <w:tc>
          <w:tcPr>
            <w:tcW w:w="3531" w:type="dxa"/>
          </w:tcPr>
          <w:p w:rsidR="00677690" w:rsidRDefault="00677690" w:rsidP="00677690">
            <w:pPr>
              <w:jc w:val="center"/>
            </w:pPr>
            <w:r w:rsidRPr="00677690">
              <w:rPr>
                <w:rFonts w:hint="eastAsia"/>
              </w:rPr>
              <w:t>クロルプロマジン</w:t>
            </w:r>
            <w:r w:rsidRPr="00677690">
              <w:t xml:space="preserve"> 100mg</w:t>
            </w:r>
            <w:r>
              <w:t xml:space="preserve"> </w:t>
            </w:r>
            <w:r>
              <w:rPr>
                <w:rFonts w:hint="eastAsia"/>
              </w:rPr>
              <w:t>相当量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クロルプロマジン塩酸塩</w:t>
            </w:r>
          </w:p>
        </w:tc>
        <w:tc>
          <w:tcPr>
            <w:tcW w:w="3531" w:type="dxa"/>
          </w:tcPr>
          <w:p w:rsidR="00677690" w:rsidRDefault="00677690" w:rsidP="002D69E8">
            <w:pPr>
              <w:jc w:val="right"/>
            </w:pPr>
            <w:r>
              <w:t>100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rPr>
                <w:rFonts w:hint="eastAsia"/>
              </w:rPr>
              <w:t>クロルプロマジンフェノールフタリン酸塩</w:t>
            </w:r>
          </w:p>
        </w:tc>
        <w:tc>
          <w:tcPr>
            <w:tcW w:w="3531" w:type="dxa"/>
          </w:tcPr>
          <w:p w:rsidR="00677690" w:rsidRDefault="00677690" w:rsidP="002D69E8">
            <w:pPr>
              <w:jc w:val="right"/>
            </w:pPr>
            <w:r>
              <w:t>100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ペルフェナジンフェンジゾ酸塩</w:t>
            </w:r>
          </w:p>
        </w:tc>
        <w:tc>
          <w:tcPr>
            <w:tcW w:w="3531" w:type="dxa"/>
          </w:tcPr>
          <w:p w:rsidR="00677690" w:rsidRDefault="00677690" w:rsidP="002D69E8">
            <w:pPr>
              <w:jc w:val="right"/>
            </w:pPr>
            <w:r>
              <w:t>10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ペルフェナジン</w:t>
            </w:r>
          </w:p>
        </w:tc>
        <w:tc>
          <w:tcPr>
            <w:tcW w:w="3531" w:type="dxa"/>
          </w:tcPr>
          <w:p w:rsidR="00677690" w:rsidRDefault="00677690" w:rsidP="002D69E8">
            <w:pPr>
              <w:jc w:val="right"/>
            </w:pPr>
            <w:r>
              <w:t>10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ペルフェナジンマレイン酸塩</w:t>
            </w:r>
          </w:p>
        </w:tc>
        <w:tc>
          <w:tcPr>
            <w:tcW w:w="3531" w:type="dxa"/>
          </w:tcPr>
          <w:p w:rsidR="00677690" w:rsidRDefault="00677690" w:rsidP="002D69E8">
            <w:pPr>
              <w:jc w:val="right"/>
            </w:pPr>
            <w:r>
              <w:t>10 mg</w:t>
            </w:r>
          </w:p>
        </w:tc>
      </w:tr>
      <w:tr w:rsidR="00677690" w:rsidTr="00677690">
        <w:trPr>
          <w:trHeight w:val="65"/>
        </w:trPr>
        <w:tc>
          <w:tcPr>
            <w:tcW w:w="4957" w:type="dxa"/>
          </w:tcPr>
          <w:p w:rsidR="00677690" w:rsidRDefault="00677690" w:rsidP="00677690">
            <w:r>
              <w:t>プロペリシアジン</w:t>
            </w:r>
          </w:p>
        </w:tc>
        <w:tc>
          <w:tcPr>
            <w:tcW w:w="3531" w:type="dxa"/>
          </w:tcPr>
          <w:p w:rsidR="00677690" w:rsidRDefault="00677690" w:rsidP="002D69E8">
            <w:pPr>
              <w:jc w:val="right"/>
            </w:pPr>
            <w:r>
              <w:t>20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フルフェナジンマレイン酸塩</w:t>
            </w:r>
          </w:p>
        </w:tc>
        <w:tc>
          <w:tcPr>
            <w:tcW w:w="3531" w:type="dxa"/>
          </w:tcPr>
          <w:p w:rsidR="00677690" w:rsidRDefault="00677690" w:rsidP="002D69E8">
            <w:pPr>
              <w:jc w:val="right"/>
            </w:pPr>
            <w:r>
              <w:t>2mg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プロクロルペラジンマレイン酸塩</w:t>
            </w:r>
          </w:p>
        </w:tc>
        <w:tc>
          <w:tcPr>
            <w:tcW w:w="3531" w:type="dxa"/>
          </w:tcPr>
          <w:p w:rsidR="00677690" w:rsidRDefault="00677690" w:rsidP="002D69E8">
            <w:pPr>
              <w:jc w:val="right"/>
            </w:pPr>
            <w:r>
              <w:t>15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レボメプロマジンマレイン酸塩</w:t>
            </w:r>
          </w:p>
        </w:tc>
        <w:tc>
          <w:tcPr>
            <w:tcW w:w="3531" w:type="dxa"/>
          </w:tcPr>
          <w:p w:rsidR="00677690" w:rsidRDefault="00677690" w:rsidP="002D69E8">
            <w:pPr>
              <w:jc w:val="right"/>
            </w:pPr>
            <w:r>
              <w:t>100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ピパンペロン塩酸塩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200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rPr>
                <w:rFonts w:hint="eastAsia"/>
              </w:rPr>
              <w:t>オキシペルチン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80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スピペロン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1mg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スルピリド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200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ハロペリドール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2mg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ピモジド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4mg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ゾテピン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66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チミペロン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1.3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ブロムペリドール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2mg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クロカプラミン塩酸塩水和物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40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スルトプリド塩酸塩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200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モサプラミン塩酸塩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33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ネモナプリド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4.5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rPr>
                <w:rFonts w:hint="eastAsia"/>
              </w:rPr>
              <w:t>レセルピン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0.15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リスペリドン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1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クエチアピンフマル酸塩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66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rPr>
                <w:rFonts w:hint="eastAsia"/>
              </w:rPr>
              <w:t>ぺ</w:t>
            </w:r>
            <w:r>
              <w:t>ロスピロン塩酸塩水和物(ペロスピロン塩酸塩)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8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オランザピン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2.5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アリピプラゾール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4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ブロナンセリン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4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クロザピン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50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パリペリドン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1.5 mg</w:t>
            </w:r>
          </w:p>
        </w:tc>
      </w:tr>
      <w:tr w:rsidR="00677690" w:rsidTr="00677690">
        <w:tc>
          <w:tcPr>
            <w:tcW w:w="4957" w:type="dxa"/>
          </w:tcPr>
          <w:p w:rsidR="00677690" w:rsidRDefault="00677690" w:rsidP="00677690">
            <w:r>
              <w:t>パリペリドンパルミチン酸エステル</w:t>
            </w:r>
          </w:p>
        </w:tc>
        <w:tc>
          <w:tcPr>
            <w:tcW w:w="3531" w:type="dxa"/>
          </w:tcPr>
          <w:p w:rsidR="00677690" w:rsidRDefault="002D69E8" w:rsidP="002D69E8">
            <w:pPr>
              <w:jc w:val="right"/>
            </w:pPr>
            <w:r>
              <w:t>1.5 mg</w:t>
            </w:r>
          </w:p>
        </w:tc>
      </w:tr>
    </w:tbl>
    <w:p w:rsidR="00677690" w:rsidRDefault="00677690" w:rsidP="00677690"/>
    <w:sectPr w:rsidR="00677690" w:rsidSect="00821AC6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90"/>
    <w:rsid w:val="002D69E8"/>
    <w:rsid w:val="00677690"/>
    <w:rsid w:val="007178D5"/>
    <w:rsid w:val="00821AC6"/>
    <w:rsid w:val="00A267E7"/>
    <w:rsid w:val="00E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E4E0220-767E-6A47-AC39-70B30693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382</Words>
  <Characters>460</Characters>
  <Application>Microsoft Office Word</Application>
  <DocSecurity>0</DocSecurity>
  <Lines>67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PT-OT-ST.NET</dc:creator>
  <cp:keywords/>
  <dc:description/>
  <cp:lastModifiedBy>PT-OT-ST.NET</cp:lastModifiedBy>
  <cp:revision>2</cp:revision>
  <cp:lastPrinted>2020-03-19T03:35:00Z</cp:lastPrinted>
  <dcterms:created xsi:type="dcterms:W3CDTF">2020-03-19T03:21:00Z</dcterms:created>
  <dcterms:modified xsi:type="dcterms:W3CDTF">2020-03-19T03:37:00Z</dcterms:modified>
  <cp:category/>
</cp:coreProperties>
</file>