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10E2" w14:textId="77777777" w:rsidR="00601676" w:rsidRDefault="00000000" w:rsidP="00601676">
      <w:pPr>
        <w:ind w:firstLineChars="400" w:firstLine="840"/>
        <w:rPr>
          <w:rFonts w:ascii="HGS明朝B" w:eastAsia="HGS明朝B" w:hAnsi="ＭＳ 明朝" w:cs="ＭＳ 明朝"/>
          <w:sz w:val="24"/>
          <w:szCs w:val="24"/>
          <w:u w:val="double"/>
        </w:rPr>
      </w:pPr>
      <w:r>
        <w:rPr>
          <w:rFonts w:ascii="SimSun-ExtB" w:eastAsia="SimSun-ExtB" w:hAnsi="SimSun-ExtB"/>
          <w:noProof/>
        </w:rPr>
        <w:pict w14:anchorId="494D6D8E">
          <v:rect id="_x0000_s2165" style="position:absolute;left:0;text-align:left;margin-left:9.15pt;margin-top:0;width:30.45pt;height:17.75pt;z-index:251771904" stroked="f">
            <v:textbox style="mso-next-textbox:#_x0000_s2165" inset="5.85pt,.7pt,5.85pt,.7pt">
              <w:txbxContent>
                <w:p w14:paraId="33462887" w14:textId="77777777" w:rsidR="00FC0BCD" w:rsidRDefault="00FC0BCD" w:rsidP="00FC0BCD">
                  <w:r w:rsidRPr="00404704">
                    <w:rPr>
                      <w:noProof/>
                    </w:rPr>
                    <w:drawing>
                      <wp:inline distT="0" distB="0" distL="0" distR="0" wp14:anchorId="333BD341" wp14:editId="19242D4C">
                        <wp:extent cx="181600" cy="180000"/>
                        <wp:effectExtent l="0" t="0" r="8900" b="0"/>
                        <wp:docPr id="1079" name="図 1" descr="C:\Program Files\Microsoft Office\MEDIA\OFFICE12\Bullets\BD1479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14792_.gif"/>
                                <pic:cNvPicPr>
                                  <a:picLocks noChangeAspect="1" noChangeArrowheads="1"/>
                                </pic:cNvPicPr>
                              </pic:nvPicPr>
                              <pic:blipFill>
                                <a:blip r:embed="rId7">
                                  <a:duotone>
                                    <a:schemeClr val="accent2">
                                      <a:shade val="45000"/>
                                      <a:satMod val="135000"/>
                                    </a:schemeClr>
                                    <a:prstClr val="white"/>
                                  </a:duotone>
                                  <a:lum bright="-2000" contrast="35000"/>
                                </a:blip>
                                <a:srcRect/>
                                <a:stretch>
                                  <a:fillRect/>
                                </a:stretch>
                              </pic:blipFill>
                              <pic:spPr bwMode="auto">
                                <a:xfrm>
                                  <a:off x="0" y="0"/>
                                  <a:ext cx="181600" cy="180000"/>
                                </a:xfrm>
                                <a:prstGeom prst="rect">
                                  <a:avLst/>
                                </a:prstGeom>
                                <a:noFill/>
                                <a:ln w="9525">
                                  <a:noFill/>
                                  <a:miter lim="800000"/>
                                  <a:headEnd/>
                                  <a:tailEnd/>
                                </a:ln>
                              </pic:spPr>
                            </pic:pic>
                          </a:graphicData>
                        </a:graphic>
                      </wp:inline>
                    </w:drawing>
                  </w:r>
                </w:p>
              </w:txbxContent>
            </v:textbox>
          </v:rect>
        </w:pict>
      </w:r>
    </w:p>
    <w:p w14:paraId="29AD713D" w14:textId="77777777" w:rsidR="00FC0BCD" w:rsidRPr="00680BD2" w:rsidRDefault="00D549BC" w:rsidP="00601676">
      <w:pPr>
        <w:ind w:firstLineChars="200" w:firstLine="480"/>
        <w:rPr>
          <w:rFonts w:ascii="SimSun-ExtB" w:eastAsia="SimSun-ExtB" w:hAnsi="SimSun-ExtB"/>
        </w:rPr>
      </w:pPr>
      <w:r>
        <w:rPr>
          <w:rFonts w:ascii="HGS明朝B" w:eastAsia="HGS明朝B" w:hAnsi="ＭＳ 明朝" w:cs="ＭＳ 明朝" w:hint="eastAsia"/>
          <w:sz w:val="24"/>
          <w:szCs w:val="24"/>
          <w:u w:val="double"/>
        </w:rPr>
        <w:t>経験豊か</w:t>
      </w:r>
      <w:r w:rsidR="00FC0BCD" w:rsidRPr="0044618E">
        <w:rPr>
          <w:rFonts w:ascii="HGS明朝B" w:eastAsia="HGS明朝B" w:hAnsi="ＭＳ 明朝" w:cs="ＭＳ 明朝" w:hint="eastAsia"/>
          <w:sz w:val="24"/>
          <w:szCs w:val="24"/>
          <w:u w:val="double"/>
        </w:rPr>
        <w:t>な専門職が対応します。</w:t>
      </w:r>
    </w:p>
    <w:p w14:paraId="7DDE0168" w14:textId="77777777" w:rsidR="00601676" w:rsidRPr="00601676" w:rsidRDefault="00601676" w:rsidP="00432C0E">
      <w:pPr>
        <w:ind w:leftChars="300" w:left="870" w:hangingChars="100" w:hanging="240"/>
        <w:rPr>
          <w:rFonts w:ascii="HGS明朝B" w:eastAsia="HGS明朝B" w:hAnsi="ＭＳ 明朝" w:cs="ＭＳ 明朝"/>
          <w:sz w:val="24"/>
          <w:szCs w:val="24"/>
        </w:rPr>
      </w:pPr>
    </w:p>
    <w:p w14:paraId="48E8E13A" w14:textId="77777777" w:rsidR="001F2D2A" w:rsidRDefault="000428E4" w:rsidP="000428E4">
      <w:pPr>
        <w:ind w:firstLineChars="300" w:firstLine="630"/>
        <w:jc w:val="left"/>
        <w:rPr>
          <w:rFonts w:ascii="HGS明朝B" w:eastAsia="HGS明朝B" w:hAnsi="SimSun-ExtB"/>
        </w:rPr>
      </w:pPr>
      <w:r>
        <w:rPr>
          <w:rFonts w:ascii="HGS明朝B" w:eastAsia="HGS明朝B" w:hAnsi="SimSun-ExtB" w:hint="eastAsia"/>
        </w:rPr>
        <w:t>複数</w:t>
      </w:r>
      <w:r w:rsidR="001F2D2A">
        <w:rPr>
          <w:rFonts w:ascii="HGS明朝B" w:eastAsia="HGS明朝B" w:hAnsi="SimSun-ExtB" w:hint="eastAsia"/>
        </w:rPr>
        <w:t>の専門職が多い職場です。</w:t>
      </w:r>
    </w:p>
    <w:p w14:paraId="29153E05" w14:textId="7C94EA52" w:rsidR="00FC0BCD" w:rsidRDefault="00FC0BCD" w:rsidP="00FC0BCD">
      <w:pPr>
        <w:rPr>
          <w:rFonts w:ascii="HGS明朝B" w:eastAsia="HGS明朝B" w:hAnsi="SimSun-ExtB"/>
        </w:rPr>
      </w:pPr>
      <w:r>
        <w:rPr>
          <w:rFonts w:ascii="HGS明朝B" w:eastAsia="HGS明朝B" w:hAnsi="SimSun-ExtB" w:hint="eastAsia"/>
        </w:rPr>
        <w:t xml:space="preserve">　　　　看護師　　：　</w:t>
      </w:r>
      <w:r w:rsidR="000B40E5">
        <w:rPr>
          <w:rFonts w:ascii="HGS明朝B" w:eastAsia="HGS明朝B" w:hAnsi="SimSun-ExtB" w:hint="eastAsia"/>
        </w:rPr>
        <w:t>3</w:t>
      </w:r>
      <w:r>
        <w:rPr>
          <w:rFonts w:ascii="HGS明朝B" w:eastAsia="HGS明朝B" w:hAnsi="SimSun-ExtB" w:hint="eastAsia"/>
        </w:rPr>
        <w:t>名</w:t>
      </w:r>
    </w:p>
    <w:p w14:paraId="3A2C4D13" w14:textId="50706875" w:rsidR="00581449" w:rsidRDefault="000428E4" w:rsidP="00FC0BCD">
      <w:pPr>
        <w:rPr>
          <w:rFonts w:ascii="HGS明朝B" w:eastAsia="HGS明朝B" w:hAnsi="SimSun-ExtB" w:hint="eastAsia"/>
        </w:rPr>
      </w:pPr>
      <w:r>
        <w:rPr>
          <w:rFonts w:ascii="HGS明朝B" w:eastAsia="HGS明朝B" w:hAnsi="SimSun-ExtB" w:hint="eastAsia"/>
        </w:rPr>
        <w:t xml:space="preserve">　　　　言語聴覚士：　2名</w:t>
      </w:r>
    </w:p>
    <w:p w14:paraId="25296E40" w14:textId="2E91D976" w:rsidR="00FC0BCD" w:rsidRDefault="000428E4" w:rsidP="00466D6A">
      <w:pPr>
        <w:ind w:firstLineChars="400" w:firstLine="840"/>
        <w:rPr>
          <w:rFonts w:ascii="HGS明朝B" w:eastAsia="HGS明朝B" w:hAnsi="SimSun-ExtB"/>
        </w:rPr>
      </w:pPr>
      <w:r>
        <w:rPr>
          <w:rFonts w:ascii="HGS明朝B" w:eastAsia="HGS明朝B" w:hAnsi="SimSun-ExtB" w:hint="eastAsia"/>
        </w:rPr>
        <w:t xml:space="preserve">作業療法士：　</w:t>
      </w:r>
      <w:r w:rsidR="00C77280">
        <w:rPr>
          <w:rFonts w:ascii="HGS明朝B" w:eastAsia="HGS明朝B" w:hAnsi="SimSun-ExtB" w:hint="eastAsia"/>
        </w:rPr>
        <w:t>1</w:t>
      </w:r>
      <w:r>
        <w:rPr>
          <w:rFonts w:ascii="HGS明朝B" w:eastAsia="HGS明朝B" w:hAnsi="SimSun-ExtB" w:hint="eastAsia"/>
        </w:rPr>
        <w:t>名</w:t>
      </w:r>
    </w:p>
    <w:p w14:paraId="41775063" w14:textId="7E2F4DE8" w:rsidR="00C14637" w:rsidRDefault="00C14637" w:rsidP="00C14637">
      <w:pPr>
        <w:ind w:firstLineChars="400" w:firstLine="840"/>
        <w:rPr>
          <w:rFonts w:ascii="HGS明朝B" w:eastAsia="HGS明朝B" w:hAnsi="SimSun-ExtB"/>
        </w:rPr>
      </w:pPr>
      <w:r>
        <w:rPr>
          <w:rFonts w:ascii="HGS明朝B" w:eastAsia="HGS明朝B" w:hAnsi="SimSun-ExtB" w:hint="eastAsia"/>
        </w:rPr>
        <w:t>介護</w:t>
      </w:r>
      <w:r w:rsidR="000B40E5">
        <w:rPr>
          <w:rFonts w:ascii="HGS明朝B" w:eastAsia="HGS明朝B" w:hAnsi="SimSun-ExtB" w:hint="eastAsia"/>
        </w:rPr>
        <w:t>福祉</w:t>
      </w:r>
      <w:r>
        <w:rPr>
          <w:rFonts w:ascii="HGS明朝B" w:eastAsia="HGS明朝B" w:hAnsi="SimSun-ExtB" w:hint="eastAsia"/>
        </w:rPr>
        <w:t>士</w:t>
      </w:r>
      <w:r w:rsidR="000B40E5">
        <w:rPr>
          <w:rFonts w:ascii="HGS明朝B" w:eastAsia="HGS明朝B" w:hAnsi="SimSun-ExtB" w:hint="eastAsia"/>
        </w:rPr>
        <w:t xml:space="preserve"> </w:t>
      </w:r>
      <w:r>
        <w:rPr>
          <w:rFonts w:ascii="HGS明朝B" w:eastAsia="HGS明朝B" w:hAnsi="SimSun-ExtB" w:hint="eastAsia"/>
        </w:rPr>
        <w:t>:</w:t>
      </w:r>
      <w:r w:rsidR="00FC0BCD">
        <w:rPr>
          <w:rFonts w:ascii="HGS明朝B" w:eastAsia="HGS明朝B" w:hAnsi="SimSun-ExtB" w:hint="eastAsia"/>
        </w:rPr>
        <w:t xml:space="preserve">　</w:t>
      </w:r>
      <w:r>
        <w:rPr>
          <w:rFonts w:ascii="HGS明朝B" w:eastAsia="HGS明朝B" w:hAnsi="SimSun-ExtB" w:hint="eastAsia"/>
        </w:rPr>
        <w:t>1名</w:t>
      </w:r>
      <w:r w:rsidR="00FC0BCD">
        <w:rPr>
          <w:rFonts w:ascii="HGS明朝B" w:eastAsia="HGS明朝B" w:hAnsi="SimSun-ExtB" w:hint="eastAsia"/>
        </w:rPr>
        <w:t xml:space="preserve">　　　</w:t>
      </w:r>
    </w:p>
    <w:p w14:paraId="1953B637" w14:textId="1C875087" w:rsidR="00FC0BCD" w:rsidRDefault="000428E4" w:rsidP="00C14637">
      <w:pPr>
        <w:ind w:firstLineChars="400" w:firstLine="840"/>
        <w:rPr>
          <w:rFonts w:ascii="HGS明朝B" w:eastAsia="HGS明朝B" w:hAnsi="SimSun-ExtB"/>
        </w:rPr>
      </w:pPr>
      <w:r>
        <w:rPr>
          <w:rFonts w:ascii="HGS明朝B" w:eastAsia="HGS明朝B" w:hAnsi="SimSun-ExtB" w:hint="eastAsia"/>
        </w:rPr>
        <w:t>（</w:t>
      </w:r>
      <w:r w:rsidR="000B40E5">
        <w:rPr>
          <w:rFonts w:ascii="HGS明朝B" w:eastAsia="HGS明朝B" w:hAnsi="SimSun-ExtB" w:hint="eastAsia"/>
        </w:rPr>
        <w:t>令和</w:t>
      </w:r>
      <w:r w:rsidR="009576CF">
        <w:rPr>
          <w:rFonts w:ascii="HGS明朝B" w:eastAsia="HGS明朝B" w:hAnsi="SimSun-ExtB" w:hint="eastAsia"/>
        </w:rPr>
        <w:t>5</w:t>
      </w:r>
      <w:r>
        <w:rPr>
          <w:rFonts w:ascii="HGS明朝B" w:eastAsia="HGS明朝B" w:hAnsi="SimSun-ExtB" w:hint="eastAsia"/>
        </w:rPr>
        <w:t>年</w:t>
      </w:r>
      <w:r w:rsidR="009576CF">
        <w:rPr>
          <w:rFonts w:ascii="HGS明朝B" w:eastAsia="HGS明朝B" w:hAnsi="SimSun-ExtB" w:hint="eastAsia"/>
        </w:rPr>
        <w:t>4</w:t>
      </w:r>
      <w:r>
        <w:rPr>
          <w:rFonts w:ascii="HGS明朝B" w:eastAsia="HGS明朝B" w:hAnsi="SimSun-ExtB" w:hint="eastAsia"/>
        </w:rPr>
        <w:t>月1日～）</w:t>
      </w:r>
    </w:p>
    <w:p w14:paraId="3B822410" w14:textId="77777777" w:rsidR="00FC0BCD" w:rsidRDefault="00000000" w:rsidP="00FC0BCD">
      <w:pPr>
        <w:ind w:left="630" w:hangingChars="300" w:hanging="630"/>
        <w:jc w:val="left"/>
        <w:rPr>
          <w:rFonts w:ascii="HGS明朝B" w:eastAsia="HGS明朝B" w:hAnsi="SimSun-ExtB"/>
        </w:rPr>
      </w:pPr>
      <w:r>
        <w:rPr>
          <w:rFonts w:ascii="HGS明朝B" w:eastAsia="HGS明朝B" w:hAnsi="SimSun-ExtB"/>
          <w:noProof/>
        </w:rPr>
        <w:pict w14:anchorId="3A70BEC5">
          <v:rect id="_x0000_s2163" style="position:absolute;left:0;text-align:left;margin-left:9.15pt;margin-top:17.5pt;width:25.2pt;height:17.75pt;z-index:251769856" stroked="f">
            <v:textbox style="mso-next-textbox:#_x0000_s2163" inset="5.85pt,.7pt,5.85pt,.7pt">
              <w:txbxContent>
                <w:p w14:paraId="40D4894C" w14:textId="77777777" w:rsidR="00FC0BCD" w:rsidRDefault="00FC0BCD" w:rsidP="00FC0BCD">
                  <w:r w:rsidRPr="005B4E64">
                    <w:rPr>
                      <w:noProof/>
                    </w:rPr>
                    <w:drawing>
                      <wp:inline distT="0" distB="0" distL="0" distR="0" wp14:anchorId="1BEA776E" wp14:editId="0CF480FE">
                        <wp:extent cx="180000" cy="180000"/>
                        <wp:effectExtent l="0" t="0" r="0" b="0"/>
                        <wp:docPr id="1080" name="図 1" descr="C:\Program Files\Microsoft Office\MEDIA\OFFICE12\Bullets\BD1479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14792_.gif"/>
                                <pic:cNvPicPr>
                                  <a:picLocks noChangeAspect="1" noChangeArrowheads="1"/>
                                </pic:cNvPicPr>
                              </pic:nvPicPr>
                              <pic:blipFill>
                                <a:blip r:embed="rId7">
                                  <a:duotone>
                                    <a:schemeClr val="accent6">
                                      <a:shade val="45000"/>
                                      <a:satMod val="135000"/>
                                    </a:schemeClr>
                                    <a:prstClr val="white"/>
                                  </a:duotone>
                                  <a:lum bright="11000"/>
                                </a:blip>
                                <a:srcRect/>
                                <a:stretch>
                                  <a:fillRect/>
                                </a:stretch>
                              </pic:blipFill>
                              <pic:spPr bwMode="auto">
                                <a:xfrm>
                                  <a:off x="0" y="0"/>
                                  <a:ext cx="180000" cy="180000"/>
                                </a:xfrm>
                                <a:prstGeom prst="rect">
                                  <a:avLst/>
                                </a:prstGeom>
                                <a:noFill/>
                                <a:ln w="9525">
                                  <a:noFill/>
                                  <a:miter lim="800000"/>
                                  <a:headEnd/>
                                  <a:tailEnd/>
                                </a:ln>
                              </pic:spPr>
                            </pic:pic>
                          </a:graphicData>
                        </a:graphic>
                      </wp:inline>
                    </w:drawing>
                  </w:r>
                </w:p>
              </w:txbxContent>
            </v:textbox>
          </v:rect>
        </w:pict>
      </w:r>
    </w:p>
    <w:p w14:paraId="0AAE499D" w14:textId="77777777" w:rsidR="00E237E3" w:rsidRDefault="00E237E3" w:rsidP="00C34741">
      <w:pPr>
        <w:ind w:leftChars="300" w:left="630"/>
        <w:rPr>
          <w:rFonts w:ascii="HGS明朝B" w:eastAsia="HGS明朝B" w:hAnsi="ＭＳ 明朝" w:cs="ＭＳ 明朝"/>
          <w:sz w:val="24"/>
          <w:szCs w:val="24"/>
          <w:u w:val="double"/>
        </w:rPr>
      </w:pPr>
    </w:p>
    <w:p w14:paraId="5B4AD0AB" w14:textId="77777777" w:rsidR="00FC0BCD" w:rsidRPr="00C34741" w:rsidRDefault="00956D42" w:rsidP="00E237E3">
      <w:pPr>
        <w:ind w:leftChars="200" w:left="420"/>
        <w:rPr>
          <w:rFonts w:ascii="HGS明朝B" w:eastAsia="HGS明朝B" w:hAnsi="SimSun-ExtB"/>
        </w:rPr>
      </w:pPr>
      <w:r>
        <w:rPr>
          <w:rFonts w:ascii="HGS明朝B" w:eastAsia="HGS明朝B" w:hAnsi="ＭＳ 明朝" w:cs="ＭＳ 明朝" w:hint="eastAsia"/>
          <w:sz w:val="24"/>
          <w:szCs w:val="24"/>
          <w:u w:val="double"/>
        </w:rPr>
        <w:t>ご状態に応じて、送迎も個別に対応します。</w:t>
      </w:r>
    </w:p>
    <w:p w14:paraId="603418A5" w14:textId="77777777" w:rsidR="00FC0BCD" w:rsidRDefault="00FC0BCD" w:rsidP="00FC0BCD">
      <w:pPr>
        <w:rPr>
          <w:rFonts w:ascii="ＭＳ 明朝" w:eastAsia="ＭＳ 明朝" w:hAnsi="ＭＳ 明朝" w:cs="ＭＳ 明朝"/>
        </w:rPr>
      </w:pPr>
    </w:p>
    <w:p w14:paraId="49A25AB1" w14:textId="77777777" w:rsidR="00FC0BCD" w:rsidRPr="001F2D2A" w:rsidRDefault="00FC0BCD" w:rsidP="001F2D2A">
      <w:pPr>
        <w:ind w:left="420" w:hangingChars="200" w:hanging="420"/>
        <w:rPr>
          <w:rFonts w:ascii="SimSun-ExtB" w:eastAsia="SimSun-ExtB" w:hAnsi="SimSun-ExtB"/>
        </w:rPr>
      </w:pPr>
      <w:r>
        <w:rPr>
          <w:rFonts w:ascii="ＭＳ 明朝" w:eastAsia="ＭＳ 明朝" w:hAnsi="ＭＳ 明朝" w:cs="ＭＳ 明朝" w:hint="eastAsia"/>
        </w:rPr>
        <w:t xml:space="preserve">　　</w:t>
      </w:r>
      <w:r w:rsidR="00956D42">
        <w:rPr>
          <w:rFonts w:ascii="HGS明朝B" w:eastAsia="HGS明朝B" w:hAnsi="ＭＳ 明朝" w:cs="ＭＳ 明朝" w:hint="eastAsia"/>
        </w:rPr>
        <w:t>車椅子での送迎対応しています。またご家族だけではベッドからの移乗が大変な場合はスタッフがお手伝いします。</w:t>
      </w:r>
    </w:p>
    <w:p w14:paraId="747E0F97" w14:textId="77777777" w:rsidR="00E237E3" w:rsidRPr="00E237E3" w:rsidRDefault="00000000" w:rsidP="00E237E3">
      <w:pPr>
        <w:rPr>
          <w:rFonts w:ascii="SimSun-ExtB" w:hAnsi="SimSun-ExtB"/>
        </w:rPr>
      </w:pPr>
      <w:r>
        <w:rPr>
          <w:rFonts w:ascii="HGS明朝B" w:eastAsia="HGS明朝B" w:hAnsi="SimSun-ExtB"/>
          <w:noProof/>
        </w:rPr>
        <w:pict w14:anchorId="125371C6">
          <v:rect id="_x0000_s2166" style="position:absolute;left:0;text-align:left;margin-left:9.15pt;margin-top:18pt;width:36.75pt;height:18pt;z-index:251656190" stroked="f">
            <v:textbox style="mso-next-textbox:#_x0000_s2166" inset="5.85pt,.7pt,5.85pt,.7pt">
              <w:txbxContent>
                <w:p w14:paraId="11D994A5" w14:textId="77777777" w:rsidR="00FC0BCD" w:rsidRDefault="00FC0BCD" w:rsidP="00FC0BCD">
                  <w:r w:rsidRPr="00B0178D">
                    <w:rPr>
                      <w:noProof/>
                    </w:rPr>
                    <w:drawing>
                      <wp:inline distT="0" distB="0" distL="0" distR="0" wp14:anchorId="1B05556F" wp14:editId="36AB4FE7">
                        <wp:extent cx="180000" cy="180000"/>
                        <wp:effectExtent l="19050" t="0" r="0" b="0"/>
                        <wp:docPr id="1081" name="図 4" descr="C:\Program Files\Microsoft Office\MEDIA\OFFICE12\Bullets\BD1479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2\Bullets\BD14795_.gif"/>
                                <pic:cNvPicPr>
                                  <a:picLocks noChangeAspect="1" noChangeArrowheads="1"/>
                                </pic:cNvPicPr>
                              </pic:nvPicPr>
                              <pic:blipFill>
                                <a:blip r:embed="rId8"/>
                                <a:srcRect/>
                                <a:stretch>
                                  <a:fillRect/>
                                </a:stretch>
                              </pic:blipFill>
                              <pic:spPr bwMode="auto">
                                <a:xfrm flipH="1">
                                  <a:off x="0" y="0"/>
                                  <a:ext cx="180000" cy="180000"/>
                                </a:xfrm>
                                <a:prstGeom prst="rect">
                                  <a:avLst/>
                                </a:prstGeom>
                                <a:noFill/>
                                <a:ln w="9525">
                                  <a:noFill/>
                                  <a:miter lim="800000"/>
                                  <a:headEnd/>
                                  <a:tailEnd/>
                                </a:ln>
                              </pic:spPr>
                            </pic:pic>
                          </a:graphicData>
                        </a:graphic>
                      </wp:inline>
                    </w:drawing>
                  </w:r>
                </w:p>
              </w:txbxContent>
            </v:textbox>
          </v:rect>
        </w:pict>
      </w:r>
    </w:p>
    <w:p w14:paraId="48E6D7C4" w14:textId="77777777" w:rsidR="004C57E8" w:rsidRDefault="0044618E" w:rsidP="00E237E3">
      <w:pPr>
        <w:ind w:firstLineChars="200" w:firstLine="480"/>
        <w:rPr>
          <w:rFonts w:ascii="HGS明朝B" w:eastAsia="HGS明朝B" w:hAnsi="SimSun-ExtB"/>
          <w:sz w:val="24"/>
          <w:szCs w:val="24"/>
          <w:u w:val="double"/>
        </w:rPr>
      </w:pPr>
      <w:r w:rsidRPr="0044618E">
        <w:rPr>
          <w:rFonts w:ascii="HGS明朝B" w:eastAsia="HGS明朝B" w:hAnsi="SimSun-ExtB" w:hint="eastAsia"/>
          <w:sz w:val="24"/>
          <w:szCs w:val="24"/>
          <w:u w:val="double"/>
        </w:rPr>
        <w:t>安心</w:t>
      </w:r>
    </w:p>
    <w:p w14:paraId="23290526" w14:textId="0ED4A902" w:rsidR="00FC0BCD" w:rsidRPr="00680BD2" w:rsidRDefault="004C57E8" w:rsidP="00E237E3">
      <w:pPr>
        <w:ind w:firstLineChars="200" w:firstLine="480"/>
        <w:rPr>
          <w:rFonts w:ascii="SimSun-ExtB" w:hAnsi="SimSun-ExtB"/>
        </w:rPr>
      </w:pPr>
      <w:r>
        <w:rPr>
          <w:rFonts w:ascii="HGS明朝B" w:eastAsia="HGS明朝B" w:hAnsi="SimSun-ExtB" w:hint="eastAsia"/>
          <w:sz w:val="24"/>
          <w:szCs w:val="24"/>
          <w:u w:val="double"/>
        </w:rPr>
        <w:t>安心</w:t>
      </w:r>
      <w:r w:rsidR="0044618E" w:rsidRPr="0044618E">
        <w:rPr>
          <w:rFonts w:ascii="HGS明朝B" w:eastAsia="HGS明朝B" w:hAnsi="SimSun-ExtB" w:hint="eastAsia"/>
          <w:sz w:val="24"/>
          <w:szCs w:val="24"/>
          <w:u w:val="double"/>
        </w:rPr>
        <w:t>のバリアフリー構造</w:t>
      </w:r>
    </w:p>
    <w:p w14:paraId="77B74EDB" w14:textId="77777777" w:rsidR="00FC0BCD" w:rsidRPr="001B420C" w:rsidRDefault="00FC0BCD" w:rsidP="00FC0BCD">
      <w:pPr>
        <w:rPr>
          <w:rFonts w:ascii="HGS明朝B" w:eastAsia="HGS明朝B" w:hAnsi="SimSun-ExtB"/>
        </w:rPr>
      </w:pPr>
    </w:p>
    <w:p w14:paraId="4E590F69" w14:textId="77777777" w:rsidR="00A51B0D" w:rsidRDefault="00FC0BCD" w:rsidP="00FC0BCD">
      <w:pPr>
        <w:ind w:leftChars="200" w:left="420"/>
        <w:rPr>
          <w:rFonts w:ascii="HGS明朝B" w:eastAsia="HGS明朝B" w:hAnsi="SimSun-ExtB"/>
        </w:rPr>
      </w:pPr>
      <w:r w:rsidRPr="00FC0BCD">
        <w:rPr>
          <w:rFonts w:ascii="HGS明朝B" w:eastAsia="HGS明朝B" w:hAnsi="SimSun-ExtB" w:hint="eastAsia"/>
        </w:rPr>
        <w:t>玄関はスロープを完備しており、またトイレ</w:t>
      </w:r>
    </w:p>
    <w:p w14:paraId="49B0FFB1" w14:textId="77777777" w:rsidR="00A51B0D" w:rsidRDefault="00FC0BCD" w:rsidP="00FC0BCD">
      <w:pPr>
        <w:ind w:leftChars="200" w:left="420"/>
        <w:rPr>
          <w:rFonts w:ascii="HGS明朝B" w:eastAsia="HGS明朝B" w:hAnsi="SimSun-ExtB"/>
        </w:rPr>
      </w:pPr>
      <w:r w:rsidRPr="00FC0BCD">
        <w:rPr>
          <w:rFonts w:ascii="HGS明朝B" w:eastAsia="HGS明朝B" w:hAnsi="SimSun-ExtB" w:hint="eastAsia"/>
        </w:rPr>
        <w:t>も広いスペースのため、車椅子の方も安心し</w:t>
      </w:r>
    </w:p>
    <w:p w14:paraId="264E0D42" w14:textId="77777777" w:rsidR="00FC0BCD" w:rsidRPr="00FC0BCD" w:rsidRDefault="00956D42" w:rsidP="00956D42">
      <w:pPr>
        <w:ind w:leftChars="200" w:left="420"/>
        <w:rPr>
          <w:rFonts w:ascii="HGS明朝B" w:eastAsia="HGS明朝B" w:hAnsi="SimSun-ExtB"/>
        </w:rPr>
      </w:pPr>
      <w:r>
        <w:rPr>
          <w:rFonts w:ascii="HGS明朝B" w:eastAsia="HGS明朝B" w:hAnsi="SimSun-ExtB" w:hint="eastAsia"/>
        </w:rPr>
        <w:t>てご利用いただけます。入浴もご状態に応じてバスリフトで対応可能です。</w:t>
      </w:r>
      <w:r w:rsidR="00FC0BCD" w:rsidRPr="00FC0BCD">
        <w:rPr>
          <w:rFonts w:ascii="HGS明朝B" w:eastAsia="HGS明朝B" w:hAnsi="SimSun-ExtB" w:hint="eastAsia"/>
        </w:rPr>
        <w:t>また、電動ベッド（3モーター）があり、易疲労性の高い方、ご自宅で寝て過ごされることの多い方も安心してご利用いただける環境です。</w:t>
      </w:r>
    </w:p>
    <w:p w14:paraId="1B5F5C4B" w14:textId="77777777" w:rsidR="00FC0BCD" w:rsidRDefault="00FC0BCD" w:rsidP="00FC0BCD">
      <w:pPr>
        <w:rPr>
          <w:rFonts w:ascii="SimSun-ExtB" w:hAnsi="SimSun-ExtB"/>
        </w:rPr>
      </w:pPr>
    </w:p>
    <w:p w14:paraId="34646F61" w14:textId="77777777" w:rsidR="00FC0BCD" w:rsidRDefault="00FC0BCD" w:rsidP="00FC0BCD">
      <w:pPr>
        <w:rPr>
          <w:rFonts w:ascii="SimSun-ExtB" w:hAnsi="SimSun-ExtB"/>
        </w:rPr>
      </w:pPr>
    </w:p>
    <w:p w14:paraId="0C11B6AE" w14:textId="77777777" w:rsidR="00FC0BCD" w:rsidRDefault="00FC0BCD" w:rsidP="00FC0BCD">
      <w:pPr>
        <w:rPr>
          <w:rFonts w:ascii="HGS明朝B" w:eastAsia="HGS明朝B" w:hAnsi="SimSun-ExtB"/>
        </w:rPr>
      </w:pPr>
    </w:p>
    <w:p w14:paraId="1E99EDE8" w14:textId="77777777" w:rsidR="00141EFB" w:rsidRDefault="00141EFB" w:rsidP="00FC0BCD">
      <w:pPr>
        <w:rPr>
          <w:rFonts w:ascii="HGS明朝B" w:eastAsia="HGS明朝B" w:hAnsi="SimSun-ExtB"/>
        </w:rPr>
      </w:pPr>
    </w:p>
    <w:p w14:paraId="124895B5" w14:textId="77777777" w:rsidR="00141EFB" w:rsidRDefault="00141EFB" w:rsidP="00FC0BCD">
      <w:pPr>
        <w:rPr>
          <w:rFonts w:ascii="HGS明朝B" w:eastAsia="HGS明朝B" w:hAnsi="SimSun-ExtB"/>
        </w:rPr>
      </w:pPr>
    </w:p>
    <w:p w14:paraId="05A3EB9E" w14:textId="77777777" w:rsidR="00A51B0D" w:rsidRPr="00B5441C" w:rsidRDefault="00000000" w:rsidP="00A51B0D">
      <w:pPr>
        <w:rPr>
          <w:rFonts w:ascii="HGS明朝B" w:eastAsia="HGS明朝B" w:hAnsi="SimSun-ExtB"/>
        </w:rPr>
      </w:pPr>
      <w:r>
        <w:rPr>
          <w:rFonts w:ascii="HGS明朝B" w:eastAsia="HGS明朝B" w:hAnsi="SimSun-ExtB"/>
          <w:noProof/>
        </w:rPr>
        <w:pict w14:anchorId="2640631E">
          <v:rect id="_x0000_s2179" style="position:absolute;left:0;text-align:left;margin-left:39.75pt;margin-top:9pt;width:30.45pt;height:17.75pt;z-index:251785216" stroked="f">
            <v:textbox style="mso-next-textbox:#_x0000_s2179" inset="5.85pt,.7pt,5.85pt,.7pt">
              <w:txbxContent>
                <w:p w14:paraId="17AC2B2B" w14:textId="77777777" w:rsidR="00A51B0D" w:rsidRDefault="00A51B0D" w:rsidP="00A51B0D">
                  <w:r w:rsidRPr="005E795D">
                    <w:rPr>
                      <w:noProof/>
                    </w:rPr>
                    <w:drawing>
                      <wp:inline distT="0" distB="0" distL="0" distR="0" wp14:anchorId="65251CD2" wp14:editId="5BCF7E34">
                        <wp:extent cx="180000" cy="180000"/>
                        <wp:effectExtent l="19050" t="0" r="0" b="0"/>
                        <wp:docPr id="1453" name="図 5" descr="C:\Program Files\Microsoft Office\MEDIA\OFFICE12\Bullets\BD147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OFFICE12\Bullets\BD14790_.gif"/>
                                <pic:cNvPicPr>
                                  <a:picLocks noChangeAspect="1" noChangeArrowheads="1"/>
                                </pic:cNvPicPr>
                              </pic:nvPicPr>
                              <pic:blipFill>
                                <a:blip r:embed="rId9">
                                  <a:lum bright="13000" contrast="13000"/>
                                </a:blip>
                                <a:srcRect/>
                                <a:stretch>
                                  <a:fillRect/>
                                </a:stretch>
                              </pic:blipFill>
                              <pic:spPr bwMode="auto">
                                <a:xfrm>
                                  <a:off x="0" y="0"/>
                                  <a:ext cx="180000" cy="180000"/>
                                </a:xfrm>
                                <a:prstGeom prst="rect">
                                  <a:avLst/>
                                </a:prstGeom>
                                <a:noFill/>
                                <a:ln w="9525">
                                  <a:noFill/>
                                  <a:miter lim="800000"/>
                                  <a:headEnd/>
                                  <a:tailEnd/>
                                </a:ln>
                              </pic:spPr>
                            </pic:pic>
                          </a:graphicData>
                        </a:graphic>
                      </wp:inline>
                    </w:drawing>
                  </w:r>
                </w:p>
              </w:txbxContent>
            </v:textbox>
          </v:rect>
        </w:pict>
      </w:r>
    </w:p>
    <w:p w14:paraId="7C92BBF9" w14:textId="77777777" w:rsidR="00A51B0D" w:rsidRPr="00B5441C" w:rsidRDefault="00000000" w:rsidP="00A51B0D">
      <w:pPr>
        <w:rPr>
          <w:rFonts w:ascii="HGS明朝B" w:eastAsia="HGS明朝B" w:hAnsi="SimSun-ExtB"/>
        </w:rPr>
      </w:pPr>
      <w:r>
        <w:rPr>
          <w:rFonts w:ascii="HGS明朝B" w:eastAsia="HGS明朝B" w:hAnsi="SimSun-ExtB"/>
          <w:noProof/>
        </w:rPr>
        <w:pict w14:anchorId="0F27337E">
          <v:rect id="_x0000_s2183" style="position:absolute;left:0;text-align:left;margin-left:161.55pt;margin-top:9pt;width:29.7pt;height:17.75pt;z-index:251789312" stroked="f">
            <v:textbox style="mso-next-textbox:#_x0000_s2183" inset="5.85pt,.7pt,5.85pt,.7pt">
              <w:txbxContent>
                <w:p w14:paraId="0F6A0504" w14:textId="77777777" w:rsidR="00A51B0D" w:rsidRDefault="00A51B0D" w:rsidP="00A51B0D">
                  <w:r w:rsidRPr="00404704">
                    <w:rPr>
                      <w:noProof/>
                    </w:rPr>
                    <w:drawing>
                      <wp:inline distT="0" distB="0" distL="0" distR="0" wp14:anchorId="42296988" wp14:editId="49C25BAD">
                        <wp:extent cx="180000" cy="180000"/>
                        <wp:effectExtent l="0" t="0" r="0" b="0"/>
                        <wp:docPr id="1454" name="図 3" descr="C:\Program Files\Microsoft Office\MEDIA\OFFICE12\Bullets\BD1479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OFFICE12\Bullets\BD14794_.gif"/>
                                <pic:cNvPicPr>
                                  <a:picLocks noChangeAspect="1" noChangeArrowheads="1"/>
                                </pic:cNvPicPr>
                              </pic:nvPicPr>
                              <pic:blipFill>
                                <a:blip r:embed="rId10"/>
                                <a:srcRect/>
                                <a:stretch>
                                  <a:fillRect/>
                                </a:stretch>
                              </pic:blipFill>
                              <pic:spPr bwMode="auto">
                                <a:xfrm>
                                  <a:off x="0" y="0"/>
                                  <a:ext cx="180000" cy="180000"/>
                                </a:xfrm>
                                <a:prstGeom prst="rect">
                                  <a:avLst/>
                                </a:prstGeom>
                                <a:noFill/>
                                <a:ln w="9525">
                                  <a:noFill/>
                                  <a:miter lim="800000"/>
                                  <a:headEnd/>
                                  <a:tailEnd/>
                                </a:ln>
                              </pic:spPr>
                            </pic:pic>
                          </a:graphicData>
                        </a:graphic>
                      </wp:inline>
                    </w:drawing>
                  </w:r>
                </w:p>
              </w:txbxContent>
            </v:textbox>
          </v:rect>
        </w:pict>
      </w:r>
      <w:r>
        <w:rPr>
          <w:rFonts w:ascii="HGS明朝B" w:eastAsia="HGS明朝B" w:hAnsi="SimSun-ExtB"/>
          <w:noProof/>
        </w:rPr>
        <w:pict w14:anchorId="6DEF2816">
          <v:rect id="_x0000_s2187" style="position:absolute;left:0;text-align:left;margin-left:70.2pt;margin-top:0;width:34.2pt;height:17.5pt;z-index:251793408" stroked="f">
            <v:textbox style="mso-next-textbox:#_x0000_s2187" inset="5.85pt,.7pt,5.85pt,.7pt">
              <w:txbxContent>
                <w:p w14:paraId="0466F7B0" w14:textId="77777777" w:rsidR="00A51B0D" w:rsidRDefault="00A51B0D" w:rsidP="00A51B0D">
                  <w:r w:rsidRPr="00404704">
                    <w:rPr>
                      <w:noProof/>
                    </w:rPr>
                    <w:drawing>
                      <wp:inline distT="0" distB="0" distL="0" distR="0" wp14:anchorId="4043CA73" wp14:editId="03BA6603">
                        <wp:extent cx="180000" cy="180000"/>
                        <wp:effectExtent l="0" t="0" r="0" b="0"/>
                        <wp:docPr id="1455" name="図 2" descr="C:\Program Files\Microsoft Office\MEDIA\OFFICE12\Bullets\BD1479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Bullets\BD14793_.gif"/>
                                <pic:cNvPicPr>
                                  <a:picLocks noChangeAspect="1" noChangeArrowheads="1"/>
                                </pic:cNvPicPr>
                              </pic:nvPicPr>
                              <pic:blipFill>
                                <a:blip r:embed="rId11">
                                  <a:duotone>
                                    <a:schemeClr val="accent4">
                                      <a:shade val="45000"/>
                                      <a:satMod val="135000"/>
                                    </a:schemeClr>
                                    <a:prstClr val="white"/>
                                  </a:duotone>
                                  <a:lum bright="9000"/>
                                </a:blip>
                                <a:srcRect/>
                                <a:stretch>
                                  <a:fillRect/>
                                </a:stretch>
                              </pic:blipFill>
                              <pic:spPr bwMode="auto">
                                <a:xfrm>
                                  <a:off x="0" y="0"/>
                                  <a:ext cx="180000" cy="180000"/>
                                </a:xfrm>
                                <a:prstGeom prst="rect">
                                  <a:avLst/>
                                </a:prstGeom>
                                <a:noFill/>
                                <a:ln w="9525">
                                  <a:noFill/>
                                  <a:miter lim="800000"/>
                                  <a:headEnd/>
                                  <a:tailEnd/>
                                </a:ln>
                              </pic:spPr>
                            </pic:pic>
                          </a:graphicData>
                        </a:graphic>
                      </wp:inline>
                    </w:drawing>
                  </w:r>
                </w:p>
              </w:txbxContent>
            </v:textbox>
          </v:rect>
        </w:pict>
      </w:r>
      <w:r>
        <w:rPr>
          <w:rFonts w:ascii="HGS明朝B" w:eastAsia="HGS明朝B" w:hAnsi="SimSun-ExtB"/>
          <w:noProof/>
          <w:sz w:val="36"/>
          <w:szCs w:val="36"/>
        </w:rPr>
        <w:pict w14:anchorId="0AE1C07E">
          <v:rect id="_x0000_s2178" style="position:absolute;left:0;text-align:left;margin-left:9.3pt;margin-top:8.75pt;width:30.45pt;height:26.75pt;z-index:251784192" stroked="f">
            <v:textbox style="mso-next-textbox:#_x0000_s2178" inset="5.85pt,.7pt,5.85pt,.7pt">
              <w:txbxContent>
                <w:p w14:paraId="064B1615" w14:textId="77777777" w:rsidR="00A51B0D" w:rsidRDefault="00A51B0D" w:rsidP="00A51B0D">
                  <w:r w:rsidRPr="00404704">
                    <w:rPr>
                      <w:noProof/>
                    </w:rPr>
                    <w:drawing>
                      <wp:inline distT="0" distB="0" distL="0" distR="0" wp14:anchorId="20E83877" wp14:editId="07CAE9A0">
                        <wp:extent cx="181600" cy="180000"/>
                        <wp:effectExtent l="0" t="0" r="8900" b="0"/>
                        <wp:docPr id="1456" name="図 1" descr="C:\Program Files\Microsoft Office\MEDIA\OFFICE12\Bullets\BD1479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14792_.gif"/>
                                <pic:cNvPicPr>
                                  <a:picLocks noChangeAspect="1" noChangeArrowheads="1"/>
                                </pic:cNvPicPr>
                              </pic:nvPicPr>
                              <pic:blipFill>
                                <a:blip r:embed="rId7">
                                  <a:duotone>
                                    <a:schemeClr val="accent2">
                                      <a:shade val="45000"/>
                                      <a:satMod val="135000"/>
                                    </a:schemeClr>
                                    <a:prstClr val="white"/>
                                  </a:duotone>
                                  <a:lum bright="-2000" contrast="35000"/>
                                </a:blip>
                                <a:srcRect/>
                                <a:stretch>
                                  <a:fillRect/>
                                </a:stretch>
                              </pic:blipFill>
                              <pic:spPr bwMode="auto">
                                <a:xfrm>
                                  <a:off x="0" y="0"/>
                                  <a:ext cx="181600" cy="180000"/>
                                </a:xfrm>
                                <a:prstGeom prst="rect">
                                  <a:avLst/>
                                </a:prstGeom>
                                <a:noFill/>
                                <a:ln w="9525">
                                  <a:noFill/>
                                  <a:miter lim="800000"/>
                                  <a:headEnd/>
                                  <a:tailEnd/>
                                </a:ln>
                              </pic:spPr>
                            </pic:pic>
                          </a:graphicData>
                        </a:graphic>
                      </wp:inline>
                    </w:drawing>
                  </w:r>
                </w:p>
              </w:txbxContent>
            </v:textbox>
          </v:rect>
        </w:pict>
      </w:r>
      <w:r w:rsidR="00A51B0D" w:rsidRPr="00B5441C">
        <w:rPr>
          <w:rFonts w:ascii="HGS明朝B" w:eastAsia="HGS明朝B" w:hAnsi="SimSun-ExtB" w:hint="eastAsia"/>
        </w:rPr>
        <w:t xml:space="preserve">　　　</w:t>
      </w:r>
    </w:p>
    <w:p w14:paraId="24424CC6" w14:textId="77777777" w:rsidR="00A51B0D" w:rsidRPr="001B420C" w:rsidRDefault="00000000" w:rsidP="00A51B0D">
      <w:pPr>
        <w:ind w:firstLineChars="200" w:firstLine="420"/>
        <w:rPr>
          <w:rFonts w:ascii="HGS明朝B" w:eastAsia="HGS明朝B" w:hAnsi="SimSun-ExtB"/>
          <w:sz w:val="32"/>
          <w:szCs w:val="32"/>
        </w:rPr>
      </w:pPr>
      <w:r>
        <w:rPr>
          <w:rFonts w:ascii="HGS明朝B" w:eastAsia="HGS明朝B" w:hAnsi="SimSun-ExtB"/>
          <w:noProof/>
        </w:rPr>
        <w:pict w14:anchorId="11A255DA">
          <v:rect id="_x0000_s2180" style="position:absolute;left:0;text-align:left;margin-left:10.8pt;margin-top:26.5pt;width:28.95pt;height:26.75pt;z-index:251786240" stroked="f">
            <v:textbox style="mso-next-textbox:#_x0000_s2180" inset="5.85pt,.7pt,5.85pt,.7pt">
              <w:txbxContent>
                <w:p w14:paraId="138300C3" w14:textId="77777777" w:rsidR="00A51B0D" w:rsidRDefault="00A51B0D" w:rsidP="00A51B0D">
                  <w:r w:rsidRPr="005B4E64">
                    <w:rPr>
                      <w:noProof/>
                    </w:rPr>
                    <w:drawing>
                      <wp:inline distT="0" distB="0" distL="0" distR="0" wp14:anchorId="0E71620A" wp14:editId="2ECAD4FA">
                        <wp:extent cx="181600" cy="180000"/>
                        <wp:effectExtent l="0" t="0" r="8900" b="0"/>
                        <wp:docPr id="1458" name="図 2" descr="C:\Program Files\Microsoft Office\MEDIA\OFFICE12\Bullets\BD1479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Bullets\BD14793_.gif"/>
                                <pic:cNvPicPr>
                                  <a:picLocks noChangeAspect="1" noChangeArrowheads="1"/>
                                </pic:cNvPicPr>
                              </pic:nvPicPr>
                              <pic:blipFill>
                                <a:blip r:embed="rId11">
                                  <a:duotone>
                                    <a:schemeClr val="accent3">
                                      <a:shade val="45000"/>
                                      <a:satMod val="135000"/>
                                    </a:schemeClr>
                                    <a:prstClr val="white"/>
                                  </a:duotone>
                                  <a:lum bright="-5000" contrast="29000"/>
                                </a:blip>
                                <a:srcRect/>
                                <a:stretch>
                                  <a:fillRect/>
                                </a:stretch>
                              </pic:blipFill>
                              <pic:spPr bwMode="auto">
                                <a:xfrm>
                                  <a:off x="0" y="0"/>
                                  <a:ext cx="181600" cy="180000"/>
                                </a:xfrm>
                                <a:prstGeom prst="rect">
                                  <a:avLst/>
                                </a:prstGeom>
                                <a:noFill/>
                                <a:ln w="9525">
                                  <a:noFill/>
                                  <a:miter lim="800000"/>
                                  <a:headEnd/>
                                  <a:tailEnd/>
                                </a:ln>
                              </pic:spPr>
                            </pic:pic>
                          </a:graphicData>
                        </a:graphic>
                      </wp:inline>
                    </w:drawing>
                  </w:r>
                </w:p>
              </w:txbxContent>
            </v:textbox>
          </v:rect>
        </w:pict>
      </w:r>
      <w:r>
        <w:rPr>
          <w:rFonts w:ascii="HGS明朝B" w:eastAsia="HGS明朝B" w:hAnsi="SimSun-ExtB"/>
          <w:noProof/>
        </w:rPr>
        <w:pict w14:anchorId="1BC448E4">
          <v:rect id="_x0000_s2181" style="position:absolute;left:0;text-align:left;margin-left:198.3pt;margin-top:8.75pt;width:25.2pt;height:17.75pt;z-index:251787264" stroked="f">
            <v:textbox style="mso-next-textbox:#_x0000_s2181" inset="5.85pt,.7pt,5.85pt,.7pt">
              <w:txbxContent>
                <w:p w14:paraId="3A6D7A27" w14:textId="77777777" w:rsidR="00A51B0D" w:rsidRDefault="00A51B0D" w:rsidP="00A51B0D">
                  <w:r w:rsidRPr="005B4E64">
                    <w:rPr>
                      <w:noProof/>
                    </w:rPr>
                    <w:drawing>
                      <wp:inline distT="0" distB="0" distL="0" distR="0" wp14:anchorId="36594F44" wp14:editId="1B42B261">
                        <wp:extent cx="180000" cy="180000"/>
                        <wp:effectExtent l="0" t="0" r="0" b="0"/>
                        <wp:docPr id="1457" name="図 1" descr="C:\Program Files\Microsoft Office\MEDIA\OFFICE12\Bullets\BD1479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14792_.gif"/>
                                <pic:cNvPicPr>
                                  <a:picLocks noChangeAspect="1" noChangeArrowheads="1"/>
                                </pic:cNvPicPr>
                              </pic:nvPicPr>
                              <pic:blipFill>
                                <a:blip r:embed="rId7">
                                  <a:duotone>
                                    <a:schemeClr val="accent6">
                                      <a:shade val="45000"/>
                                      <a:satMod val="135000"/>
                                    </a:schemeClr>
                                    <a:prstClr val="white"/>
                                  </a:duotone>
                                  <a:lum bright="11000"/>
                                </a:blip>
                                <a:srcRect/>
                                <a:stretch>
                                  <a:fillRect/>
                                </a:stretch>
                              </pic:blipFill>
                              <pic:spPr bwMode="auto">
                                <a:xfrm>
                                  <a:off x="0" y="0"/>
                                  <a:ext cx="180000" cy="180000"/>
                                </a:xfrm>
                                <a:prstGeom prst="rect">
                                  <a:avLst/>
                                </a:prstGeom>
                                <a:noFill/>
                                <a:ln w="9525">
                                  <a:noFill/>
                                  <a:miter lim="800000"/>
                                  <a:headEnd/>
                                  <a:tailEnd/>
                                </a:ln>
                              </pic:spPr>
                            </pic:pic>
                          </a:graphicData>
                        </a:graphic>
                      </wp:inline>
                    </w:drawing>
                  </w:r>
                </w:p>
              </w:txbxContent>
            </v:textbox>
          </v:rect>
        </w:pict>
      </w:r>
      <w:r w:rsidR="00A51B0D">
        <w:rPr>
          <w:rFonts w:ascii="HGS明朝B" w:eastAsia="HGS明朝B" w:hAnsi="SimSun-ExtB" w:hint="eastAsia"/>
          <w:sz w:val="36"/>
          <w:szCs w:val="36"/>
        </w:rPr>
        <w:t xml:space="preserve">　</w:t>
      </w:r>
      <w:r w:rsidR="00A51B0D" w:rsidRPr="001B420C">
        <w:rPr>
          <w:rFonts w:ascii="HGS明朝B" w:eastAsia="HGS明朝B" w:hAnsi="SimSun-ExtB" w:hint="eastAsia"/>
          <w:sz w:val="32"/>
          <w:szCs w:val="32"/>
        </w:rPr>
        <w:t>デイサービス</w:t>
      </w:r>
    </w:p>
    <w:p w14:paraId="1E881196" w14:textId="77777777" w:rsidR="00A51B0D" w:rsidRPr="001B420C" w:rsidRDefault="00000000" w:rsidP="00A51B0D">
      <w:pPr>
        <w:rPr>
          <w:rFonts w:ascii="HGS明朝B" w:eastAsia="HGS明朝B" w:hAnsi="SimSun-ExtB"/>
          <w:sz w:val="32"/>
          <w:szCs w:val="32"/>
        </w:rPr>
      </w:pPr>
      <w:r>
        <w:rPr>
          <w:rFonts w:ascii="HGS明朝B" w:eastAsia="HGS明朝B" w:hAnsi="SimSun-ExtB"/>
          <w:noProof/>
          <w:sz w:val="32"/>
          <w:szCs w:val="32"/>
        </w:rPr>
        <w:pict w14:anchorId="542D0B40">
          <v:rect id="_x0000_s2182" style="position:absolute;left:0;text-align:left;margin-left:47.55pt;margin-top:26.75pt;width:30.45pt;height:26.75pt;z-index:251788288" stroked="f">
            <v:textbox style="mso-next-textbox:#_x0000_s2182" inset="5.85pt,.7pt,5.85pt,.7pt">
              <w:txbxContent>
                <w:p w14:paraId="6D7632FC" w14:textId="77777777" w:rsidR="00A51B0D" w:rsidRDefault="00A51B0D" w:rsidP="00A51B0D">
                  <w:r w:rsidRPr="00404704">
                    <w:rPr>
                      <w:noProof/>
                    </w:rPr>
                    <w:drawing>
                      <wp:inline distT="0" distB="0" distL="0" distR="0" wp14:anchorId="68C2026F" wp14:editId="75E45C4C">
                        <wp:extent cx="180000" cy="180000"/>
                        <wp:effectExtent l="0" t="0" r="0" b="0"/>
                        <wp:docPr id="1459" name="図 2" descr="C:\Program Files\Microsoft Office\MEDIA\OFFICE12\Bullets\BD1479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Bullets\BD14793_.gif"/>
                                <pic:cNvPicPr>
                                  <a:picLocks noChangeAspect="1" noChangeArrowheads="1"/>
                                </pic:cNvPicPr>
                              </pic:nvPicPr>
                              <pic:blipFill>
                                <a:blip r:embed="rId11">
                                  <a:duotone>
                                    <a:prstClr val="black"/>
                                    <a:schemeClr val="accent5">
                                      <a:tint val="45000"/>
                                      <a:satMod val="400000"/>
                                    </a:schemeClr>
                                  </a:duotone>
                                  <a:lum bright="38000" contrast="9000"/>
                                </a:blip>
                                <a:srcRect/>
                                <a:stretch>
                                  <a:fillRect/>
                                </a:stretch>
                              </pic:blipFill>
                              <pic:spPr bwMode="auto">
                                <a:xfrm>
                                  <a:off x="0" y="0"/>
                                  <a:ext cx="180000" cy="180000"/>
                                </a:xfrm>
                                <a:prstGeom prst="rect">
                                  <a:avLst/>
                                </a:prstGeom>
                                <a:noFill/>
                                <a:ln w="9525">
                                  <a:noFill/>
                                  <a:miter lim="800000"/>
                                  <a:headEnd/>
                                  <a:tailEnd/>
                                </a:ln>
                              </pic:spPr>
                            </pic:pic>
                          </a:graphicData>
                        </a:graphic>
                      </wp:inline>
                    </w:drawing>
                  </w:r>
                </w:p>
              </w:txbxContent>
            </v:textbox>
          </v:rect>
        </w:pict>
      </w:r>
      <w:r w:rsidR="00A51B0D" w:rsidRPr="001B420C">
        <w:rPr>
          <w:rFonts w:ascii="HGS明朝B" w:eastAsia="HGS明朝B" w:hAnsi="SimSun-ExtB" w:hint="eastAsia"/>
          <w:sz w:val="32"/>
          <w:szCs w:val="32"/>
        </w:rPr>
        <w:t xml:space="preserve">　　　　</w:t>
      </w:r>
      <w:r w:rsidR="00A51B0D">
        <w:rPr>
          <w:rFonts w:ascii="HGS明朝B" w:eastAsia="HGS明朝B" w:hAnsi="SimSun-ExtB" w:hint="eastAsia"/>
          <w:sz w:val="32"/>
          <w:szCs w:val="32"/>
        </w:rPr>
        <w:t xml:space="preserve">　</w:t>
      </w:r>
      <w:r w:rsidR="00A51B0D" w:rsidRPr="001B420C">
        <w:rPr>
          <w:rFonts w:ascii="HGS明朝B" w:eastAsia="HGS明朝B" w:hAnsi="SimSun-ExtB" w:hint="eastAsia"/>
          <w:sz w:val="32"/>
          <w:szCs w:val="32"/>
        </w:rPr>
        <w:t>こんぺいとうの特徴</w:t>
      </w:r>
    </w:p>
    <w:p w14:paraId="6517702C" w14:textId="77777777" w:rsidR="00A51B0D" w:rsidRPr="00B5441C" w:rsidRDefault="00000000" w:rsidP="00A51B0D">
      <w:pPr>
        <w:rPr>
          <w:rFonts w:ascii="HGS明朝B" w:eastAsia="HGS明朝B" w:hAnsi="SimSun-ExtB"/>
          <w:sz w:val="36"/>
          <w:szCs w:val="36"/>
        </w:rPr>
      </w:pPr>
      <w:r>
        <w:rPr>
          <w:rFonts w:ascii="HGS明朝B" w:eastAsia="HGS明朝B" w:hAnsi="SimSun-ExtB"/>
          <w:noProof/>
        </w:rPr>
        <w:pict w14:anchorId="5F156778">
          <v:rect id="_x0000_s2186" style="position:absolute;left:0;text-align:left;margin-left:126.6pt;margin-top:-.25pt;width:34.95pt;height:17.75pt;z-index:251792384" stroked="f">
            <v:textbox style="mso-next-textbox:#_x0000_s2186" inset="5.85pt,.7pt,5.85pt,.7pt">
              <w:txbxContent>
                <w:p w14:paraId="0899EC9F" w14:textId="77777777" w:rsidR="00A51B0D" w:rsidRDefault="00A51B0D" w:rsidP="00A51B0D">
                  <w:r w:rsidRPr="00404704">
                    <w:rPr>
                      <w:noProof/>
                    </w:rPr>
                    <w:drawing>
                      <wp:inline distT="0" distB="0" distL="0" distR="0" wp14:anchorId="54B5D91A" wp14:editId="5F56A045">
                        <wp:extent cx="180000" cy="180000"/>
                        <wp:effectExtent l="0" t="0" r="0" b="0"/>
                        <wp:docPr id="1460" name="図 2" descr="C:\Program Files\Microsoft Office\MEDIA\OFFICE12\Bullets\BD1479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Bullets\BD14793_.gif"/>
                                <pic:cNvPicPr>
                                  <a:picLocks noChangeAspect="1" noChangeArrowheads="1"/>
                                </pic:cNvPicPr>
                              </pic:nvPicPr>
                              <pic:blipFill>
                                <a:blip r:embed="rId11">
                                  <a:duotone>
                                    <a:schemeClr val="bg2">
                                      <a:shade val="45000"/>
                                      <a:satMod val="135000"/>
                                    </a:schemeClr>
                                    <a:prstClr val="white"/>
                                  </a:duotone>
                                </a:blip>
                                <a:srcRect/>
                                <a:stretch>
                                  <a:fillRect/>
                                </a:stretch>
                              </pic:blipFill>
                              <pic:spPr bwMode="auto">
                                <a:xfrm>
                                  <a:off x="0" y="0"/>
                                  <a:ext cx="180000" cy="180000"/>
                                </a:xfrm>
                                <a:prstGeom prst="rect">
                                  <a:avLst/>
                                </a:prstGeom>
                                <a:noFill/>
                                <a:ln w="9525">
                                  <a:noFill/>
                                  <a:miter lim="800000"/>
                                  <a:headEnd/>
                                  <a:tailEnd/>
                                </a:ln>
                              </pic:spPr>
                            </pic:pic>
                          </a:graphicData>
                        </a:graphic>
                      </wp:inline>
                    </w:drawing>
                  </w:r>
                </w:p>
              </w:txbxContent>
            </v:textbox>
          </v:rect>
        </w:pict>
      </w:r>
      <w:r>
        <w:rPr>
          <w:rFonts w:ascii="HGS明朝B" w:eastAsia="HGS明朝B" w:hAnsi="SimSun-ExtB"/>
          <w:noProof/>
        </w:rPr>
        <w:pict w14:anchorId="532F62E6">
          <v:rect id="_x0000_s2184" style="position:absolute;left:0;text-align:left;margin-left:169.05pt;margin-top:17.5pt;width:35.7pt;height:17.75pt;z-index:251790336" stroked="f">
            <v:textbox style="mso-next-textbox:#_x0000_s2184" inset="5.85pt,.7pt,5.85pt,.7pt">
              <w:txbxContent>
                <w:p w14:paraId="5B2DB053" w14:textId="77777777" w:rsidR="00A51B0D" w:rsidRDefault="00A51B0D" w:rsidP="00A51B0D">
                  <w:r w:rsidRPr="00404704">
                    <w:rPr>
                      <w:noProof/>
                    </w:rPr>
                    <w:drawing>
                      <wp:inline distT="0" distB="0" distL="0" distR="0" wp14:anchorId="194F7180" wp14:editId="17C20DB3">
                        <wp:extent cx="180000" cy="180000"/>
                        <wp:effectExtent l="0" t="0" r="0" b="0"/>
                        <wp:docPr id="1462" name="図 1" descr="C:\Program Files\Microsoft Office\MEDIA\OFFICE12\Bullets\BD1479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14792_.gif"/>
                                <pic:cNvPicPr>
                                  <a:picLocks noChangeAspect="1" noChangeArrowheads="1"/>
                                </pic:cNvPicPr>
                              </pic:nvPicPr>
                              <pic:blipFill>
                                <a:blip r:embed="rId7">
                                  <a:duotone>
                                    <a:schemeClr val="accent2">
                                      <a:shade val="45000"/>
                                      <a:satMod val="135000"/>
                                    </a:schemeClr>
                                    <a:prstClr val="white"/>
                                  </a:duotone>
                                  <a:lum bright="25000"/>
                                </a:blip>
                                <a:srcRect/>
                                <a:stretch>
                                  <a:fillRect/>
                                </a:stretch>
                              </pic:blipFill>
                              <pic:spPr bwMode="auto">
                                <a:xfrm>
                                  <a:off x="0" y="0"/>
                                  <a:ext cx="180000" cy="180000"/>
                                </a:xfrm>
                                <a:prstGeom prst="rect">
                                  <a:avLst/>
                                </a:prstGeom>
                                <a:noFill/>
                                <a:ln w="9525">
                                  <a:noFill/>
                                  <a:miter lim="800000"/>
                                  <a:headEnd/>
                                  <a:tailEnd/>
                                </a:ln>
                              </pic:spPr>
                            </pic:pic>
                          </a:graphicData>
                        </a:graphic>
                      </wp:inline>
                    </w:drawing>
                  </w:r>
                </w:p>
              </w:txbxContent>
            </v:textbox>
          </v:rect>
        </w:pict>
      </w:r>
      <w:r>
        <w:rPr>
          <w:rFonts w:ascii="HGS明朝B" w:eastAsia="HGS明朝B" w:hAnsi="SimSun-ExtB"/>
          <w:noProof/>
        </w:rPr>
        <w:pict w14:anchorId="5BF1F881">
          <v:rect id="_x0000_s2185" style="position:absolute;left:0;text-align:left;margin-left:198.3pt;margin-top:-.25pt;width:31.2pt;height:26.75pt;z-index:251791360" stroked="f">
            <v:textbox style="mso-next-textbox:#_x0000_s2185" inset="5.85pt,.7pt,5.85pt,.7pt">
              <w:txbxContent>
                <w:p w14:paraId="5563BE51" w14:textId="77777777" w:rsidR="00A51B0D" w:rsidRDefault="00A51B0D" w:rsidP="00A51B0D">
                  <w:r w:rsidRPr="00B0178D">
                    <w:rPr>
                      <w:noProof/>
                    </w:rPr>
                    <w:drawing>
                      <wp:inline distT="0" distB="0" distL="0" distR="0" wp14:anchorId="0A944979" wp14:editId="75D35855">
                        <wp:extent cx="180000" cy="180000"/>
                        <wp:effectExtent l="19050" t="0" r="0" b="0"/>
                        <wp:docPr id="1461" name="図 4" descr="C:\Program Files\Microsoft Office\MEDIA\OFFICE12\Bullets\BD1479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2\Bullets\BD14795_.gif"/>
                                <pic:cNvPicPr>
                                  <a:picLocks noChangeAspect="1" noChangeArrowheads="1"/>
                                </pic:cNvPicPr>
                              </pic:nvPicPr>
                              <pic:blipFill>
                                <a:blip r:embed="rId8"/>
                                <a:srcRect/>
                                <a:stretch>
                                  <a:fillRect/>
                                </a:stretch>
                              </pic:blipFill>
                              <pic:spPr bwMode="auto">
                                <a:xfrm flipH="1">
                                  <a:off x="0" y="0"/>
                                  <a:ext cx="180000" cy="180000"/>
                                </a:xfrm>
                                <a:prstGeom prst="rect">
                                  <a:avLst/>
                                </a:prstGeom>
                                <a:noFill/>
                                <a:ln w="9525">
                                  <a:noFill/>
                                  <a:miter lim="800000"/>
                                  <a:headEnd/>
                                  <a:tailEnd/>
                                </a:ln>
                              </pic:spPr>
                            </pic:pic>
                          </a:graphicData>
                        </a:graphic>
                      </wp:inline>
                    </w:drawing>
                  </w:r>
                </w:p>
              </w:txbxContent>
            </v:textbox>
          </v:rect>
        </w:pict>
      </w:r>
    </w:p>
    <w:p w14:paraId="4F37292A" w14:textId="77777777" w:rsidR="00FC0BCD" w:rsidRDefault="00FC0BCD" w:rsidP="00FC0BCD">
      <w:pPr>
        <w:rPr>
          <w:rFonts w:ascii="HGS明朝B" w:eastAsia="HGS明朝B" w:hAnsi="SimSun-ExtB"/>
        </w:rPr>
      </w:pPr>
    </w:p>
    <w:p w14:paraId="123320A7" w14:textId="68607A88" w:rsidR="00E45E47" w:rsidRDefault="00E45E47" w:rsidP="00FC0BCD">
      <w:pPr>
        <w:rPr>
          <w:rFonts w:ascii="HGS明朝B" w:eastAsia="HGS明朝B" w:hAnsi="SimSun-ExtB"/>
        </w:rPr>
      </w:pPr>
    </w:p>
    <w:p w14:paraId="5849AFDC" w14:textId="1DEC7FD0" w:rsidR="00432B8D" w:rsidRDefault="00432B8D" w:rsidP="00FC0BCD">
      <w:pPr>
        <w:rPr>
          <w:rFonts w:ascii="HGS明朝B" w:eastAsia="HGS明朝B" w:hAnsi="SimSun-ExtB"/>
        </w:rPr>
      </w:pPr>
    </w:p>
    <w:p w14:paraId="14F00FD4" w14:textId="589BF382" w:rsidR="00432B8D" w:rsidRDefault="00432B8D" w:rsidP="00FC0BCD">
      <w:pPr>
        <w:rPr>
          <w:rFonts w:ascii="HGS明朝B" w:eastAsia="HGS明朝B" w:hAnsi="SimSun-ExtB"/>
        </w:rPr>
      </w:pPr>
    </w:p>
    <w:p w14:paraId="71D9A49B" w14:textId="458CBB1B" w:rsidR="00432B8D" w:rsidRDefault="00432B8D" w:rsidP="00FC0BCD">
      <w:pPr>
        <w:rPr>
          <w:rFonts w:ascii="HGS明朝B" w:eastAsia="HGS明朝B" w:hAnsi="SimSun-ExtB"/>
        </w:rPr>
      </w:pPr>
    </w:p>
    <w:p w14:paraId="42F2CAC2" w14:textId="77777777" w:rsidR="00432B8D" w:rsidRDefault="00432B8D" w:rsidP="00FC0BCD">
      <w:pPr>
        <w:rPr>
          <w:rFonts w:ascii="HGS明朝B" w:eastAsia="HGS明朝B" w:hAnsi="SimSun-ExtB"/>
        </w:rPr>
      </w:pPr>
    </w:p>
    <w:p w14:paraId="4E786BD4" w14:textId="77777777" w:rsidR="00E45E47" w:rsidRDefault="00E45E47" w:rsidP="00FC0BCD">
      <w:pPr>
        <w:rPr>
          <w:rFonts w:ascii="HGS明朝B" w:eastAsia="HGS明朝B" w:hAnsi="SimSun-ExtB"/>
        </w:rPr>
      </w:pPr>
    </w:p>
    <w:p w14:paraId="7CCD7097" w14:textId="77777777" w:rsidR="00E237E3" w:rsidRPr="00A51B0D" w:rsidRDefault="00000000" w:rsidP="00FC0BCD">
      <w:pPr>
        <w:rPr>
          <w:rFonts w:ascii="HGS明朝B" w:eastAsia="HGS明朝B" w:hAnsi="SimSun-ExtB"/>
        </w:rPr>
      </w:pPr>
      <w:r>
        <w:rPr>
          <w:rFonts w:ascii="HGS明朝B" w:eastAsia="HGS明朝B" w:hAnsi="SimSun-ExtB"/>
          <w:noProof/>
        </w:rPr>
        <w:pict w14:anchorId="6CD75CBB">
          <v:rect id="_x0000_s2167" style="position:absolute;left:0;text-align:left;margin-left:11.85pt;margin-top:.25pt;width:35.7pt;height:17.75pt;z-index:251773952" stroked="f">
            <v:textbox style="mso-next-textbox:#_x0000_s2167" inset="5.85pt,.7pt,5.85pt,.7pt">
              <w:txbxContent>
                <w:p w14:paraId="19F30902" w14:textId="77777777" w:rsidR="00FC0BCD" w:rsidRDefault="00FC0BCD" w:rsidP="00FC0BCD">
                  <w:r w:rsidRPr="00404704">
                    <w:rPr>
                      <w:noProof/>
                    </w:rPr>
                    <w:drawing>
                      <wp:inline distT="0" distB="0" distL="0" distR="0" wp14:anchorId="47F0A99E" wp14:editId="76A7EC3C">
                        <wp:extent cx="180000" cy="180000"/>
                        <wp:effectExtent l="0" t="0" r="0" b="0"/>
                        <wp:docPr id="1092" name="図 1" descr="C:\Program Files\Microsoft Office\MEDIA\OFFICE12\Bullets\BD1479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Bullets\BD14792_.gif"/>
                                <pic:cNvPicPr>
                                  <a:picLocks noChangeAspect="1" noChangeArrowheads="1"/>
                                </pic:cNvPicPr>
                              </pic:nvPicPr>
                              <pic:blipFill>
                                <a:blip r:embed="rId7">
                                  <a:duotone>
                                    <a:schemeClr val="accent2">
                                      <a:shade val="45000"/>
                                      <a:satMod val="135000"/>
                                    </a:schemeClr>
                                    <a:prstClr val="white"/>
                                  </a:duotone>
                                  <a:lum bright="25000"/>
                                </a:blip>
                                <a:srcRect/>
                                <a:stretch>
                                  <a:fillRect/>
                                </a:stretch>
                              </pic:blipFill>
                              <pic:spPr bwMode="auto">
                                <a:xfrm>
                                  <a:off x="0" y="0"/>
                                  <a:ext cx="180000" cy="180000"/>
                                </a:xfrm>
                                <a:prstGeom prst="rect">
                                  <a:avLst/>
                                </a:prstGeom>
                                <a:noFill/>
                                <a:ln w="9525">
                                  <a:noFill/>
                                  <a:miter lim="800000"/>
                                  <a:headEnd/>
                                  <a:tailEnd/>
                                </a:ln>
                              </pic:spPr>
                            </pic:pic>
                          </a:graphicData>
                        </a:graphic>
                      </wp:inline>
                    </w:drawing>
                  </w:r>
                </w:p>
              </w:txbxContent>
            </v:textbox>
          </v:rect>
        </w:pict>
      </w:r>
    </w:p>
    <w:p w14:paraId="7065431E" w14:textId="77777777" w:rsidR="00FC0BCD" w:rsidRPr="00C34741" w:rsidRDefault="0044618E" w:rsidP="00E237E3">
      <w:pPr>
        <w:ind w:firstLineChars="200" w:firstLine="480"/>
        <w:rPr>
          <w:rFonts w:ascii="HGS明朝B" w:eastAsia="HGS明朝B" w:hAnsi="SimSun-ExtB"/>
        </w:rPr>
      </w:pPr>
      <w:r w:rsidRPr="0044618E">
        <w:rPr>
          <w:rFonts w:ascii="HGS明朝B" w:eastAsia="HGS明朝B" w:hAnsi="SimSun-ExtB" w:hint="eastAsia"/>
          <w:sz w:val="24"/>
          <w:szCs w:val="24"/>
          <w:u w:val="double"/>
        </w:rPr>
        <w:t>諦めない「生活づくり」を目指します。</w:t>
      </w:r>
    </w:p>
    <w:p w14:paraId="77CCD63F" w14:textId="77777777" w:rsidR="00FC0BCD" w:rsidRPr="001B420C" w:rsidRDefault="00FC0BCD" w:rsidP="00FC0BCD">
      <w:pPr>
        <w:rPr>
          <w:rFonts w:ascii="HGS明朝B" w:eastAsia="HGS明朝B" w:hAnsi="SimSun-ExtB"/>
        </w:rPr>
      </w:pPr>
    </w:p>
    <w:p w14:paraId="084434F0" w14:textId="77777777" w:rsidR="00505557" w:rsidRDefault="00A51B0D" w:rsidP="00505557">
      <w:pPr>
        <w:ind w:left="630" w:hangingChars="300" w:hanging="630"/>
        <w:rPr>
          <w:rFonts w:ascii="HGS明朝B" w:eastAsia="HGS明朝B" w:hAnsi="SimSun-ExtB"/>
        </w:rPr>
      </w:pPr>
      <w:r>
        <w:rPr>
          <w:rFonts w:ascii="HGS明朝B" w:eastAsia="HGS明朝B" w:hAnsi="SimSun-ExtB" w:hint="eastAsia"/>
        </w:rPr>
        <w:t xml:space="preserve">　　</w:t>
      </w:r>
      <w:r w:rsidR="00505557">
        <w:rPr>
          <w:rFonts w:ascii="HGS明朝B" w:eastAsia="HGS明朝B" w:hAnsi="SimSun-ExtB" w:hint="eastAsia"/>
        </w:rPr>
        <w:t>出来ることは</w:t>
      </w:r>
      <w:r w:rsidR="00FC0BCD">
        <w:rPr>
          <w:rFonts w:ascii="HGS明朝B" w:eastAsia="HGS明朝B" w:hAnsi="SimSun-ExtB" w:hint="eastAsia"/>
        </w:rPr>
        <w:t>ご自身で、出来ないことは出来る</w:t>
      </w:r>
    </w:p>
    <w:p w14:paraId="3BAF8D04" w14:textId="77777777" w:rsidR="00505557" w:rsidRDefault="00FC0BCD" w:rsidP="00505557">
      <w:pPr>
        <w:ind w:leftChars="200" w:left="630" w:hangingChars="100" w:hanging="210"/>
        <w:rPr>
          <w:rFonts w:ascii="HGS明朝B" w:eastAsia="HGS明朝B" w:hAnsi="SimSun-ExtB"/>
        </w:rPr>
      </w:pPr>
      <w:r>
        <w:rPr>
          <w:rFonts w:ascii="HGS明朝B" w:eastAsia="HGS明朝B" w:hAnsi="SimSun-ExtB" w:hint="eastAsia"/>
        </w:rPr>
        <w:t>方法を一緒に考えていきます。一日を通しての</w:t>
      </w:r>
    </w:p>
    <w:p w14:paraId="58C1A446" w14:textId="77777777" w:rsidR="002275AE" w:rsidRDefault="00FC0BCD" w:rsidP="002275AE">
      <w:pPr>
        <w:ind w:leftChars="200" w:left="630" w:hangingChars="100" w:hanging="210"/>
        <w:rPr>
          <w:rFonts w:ascii="HGS明朝B" w:eastAsia="HGS明朝B" w:hAnsi="SimSun-ExtB"/>
        </w:rPr>
      </w:pPr>
      <w:r>
        <w:rPr>
          <w:rFonts w:ascii="HGS明朝B" w:eastAsia="HGS明朝B" w:hAnsi="SimSun-ExtB" w:hint="eastAsia"/>
        </w:rPr>
        <w:t>活動の中で看護、介護、リハビリの面から</w:t>
      </w:r>
      <w:r w:rsidR="002275AE">
        <w:rPr>
          <w:rFonts w:ascii="HGS明朝B" w:eastAsia="HGS明朝B" w:hAnsi="SimSun-ExtB" w:hint="eastAsia"/>
        </w:rPr>
        <w:t>、</w:t>
      </w:r>
      <w:r>
        <w:rPr>
          <w:rFonts w:ascii="HGS明朝B" w:eastAsia="HGS明朝B" w:hAnsi="SimSun-ExtB" w:hint="eastAsia"/>
        </w:rPr>
        <w:t>そ</w:t>
      </w:r>
    </w:p>
    <w:p w14:paraId="17C7F8C2" w14:textId="77777777" w:rsidR="00FC0BCD" w:rsidRDefault="00FC0BCD" w:rsidP="002275AE">
      <w:pPr>
        <w:ind w:leftChars="200" w:left="630" w:hangingChars="100" w:hanging="210"/>
        <w:rPr>
          <w:rFonts w:ascii="HGS明朝B" w:eastAsia="HGS明朝B" w:hAnsi="SimSun-ExtB"/>
        </w:rPr>
      </w:pPr>
      <w:r>
        <w:rPr>
          <w:rFonts w:ascii="HGS明朝B" w:eastAsia="HGS明朝B" w:hAnsi="SimSun-ExtB" w:hint="eastAsia"/>
        </w:rPr>
        <w:t>の方に合った</w:t>
      </w:r>
      <w:r w:rsidRPr="00BF1D6E">
        <w:rPr>
          <w:rFonts w:ascii="HGS明朝B" w:eastAsia="HGS明朝B" w:hAnsi="SimSun-ExtB" w:hint="eastAsia"/>
          <w:b/>
        </w:rPr>
        <w:t>「生活づくり」</w:t>
      </w:r>
      <w:r>
        <w:rPr>
          <w:rFonts w:ascii="HGS明朝B" w:eastAsia="HGS明朝B" w:hAnsi="SimSun-ExtB" w:hint="eastAsia"/>
        </w:rPr>
        <w:t>を目指します。</w:t>
      </w:r>
    </w:p>
    <w:p w14:paraId="6D9EF075" w14:textId="77777777" w:rsidR="00A51B0D" w:rsidRDefault="00A51B0D" w:rsidP="0044618E">
      <w:pPr>
        <w:ind w:leftChars="300" w:left="630"/>
        <w:jc w:val="left"/>
        <w:rPr>
          <w:rFonts w:ascii="HGS明朝B" w:eastAsia="HGS明朝B" w:hAnsi="SimSun-ExtB"/>
        </w:rPr>
      </w:pPr>
    </w:p>
    <w:p w14:paraId="057BAB5F" w14:textId="77777777" w:rsidR="00E237E3" w:rsidRDefault="00FC0BCD" w:rsidP="000428E4">
      <w:pPr>
        <w:ind w:leftChars="200" w:left="420"/>
        <w:jc w:val="left"/>
        <w:rPr>
          <w:rFonts w:ascii="HGS明朝B" w:eastAsia="HGS明朝B" w:hAnsi="SimSun-ExtB"/>
        </w:rPr>
      </w:pPr>
      <w:r>
        <w:rPr>
          <w:rFonts w:ascii="HGS明朝B" w:eastAsia="HGS明朝B" w:hAnsi="SimSun-ExtB" w:hint="eastAsia"/>
        </w:rPr>
        <w:t>病気をして諦めてしまうことが</w:t>
      </w:r>
      <w:r w:rsidR="00505557">
        <w:rPr>
          <w:rFonts w:ascii="HGS明朝B" w:eastAsia="HGS明朝B" w:hAnsi="SimSun-ExtB" w:hint="eastAsia"/>
        </w:rPr>
        <w:t>、</w:t>
      </w:r>
      <w:r>
        <w:rPr>
          <w:rFonts w:ascii="HGS明朝B" w:eastAsia="HGS明朝B" w:hAnsi="SimSun-ExtB" w:hint="eastAsia"/>
        </w:rPr>
        <w:t>一つでも少なくなるようお手伝いをしていきます。</w:t>
      </w:r>
    </w:p>
    <w:p w14:paraId="266E7352" w14:textId="77777777" w:rsidR="00E237E3" w:rsidRDefault="00000000" w:rsidP="00E237E3">
      <w:pPr>
        <w:rPr>
          <w:rFonts w:ascii="HGS明朝B" w:eastAsia="HGS明朝B" w:hAnsi="SimSun-ExtB"/>
        </w:rPr>
      </w:pPr>
      <w:r>
        <w:rPr>
          <w:rFonts w:ascii="SimSun-ExtB" w:eastAsia="SimSun-ExtB" w:hAnsi="SimSun-ExtB"/>
          <w:noProof/>
        </w:rPr>
        <w:pict w14:anchorId="1D0D530B">
          <v:rect id="_x0000_s2168" style="position:absolute;left:0;text-align:left;margin-left:-2.85pt;margin-top:0;width:30.45pt;height:17.75pt;z-index:251774976" stroked="f">
            <v:textbox style="mso-next-textbox:#_x0000_s2168" inset="5.85pt,.7pt,5.85pt,.7pt">
              <w:txbxContent>
                <w:p w14:paraId="64E803A9" w14:textId="77777777" w:rsidR="00FC0BCD" w:rsidRDefault="00FC0BCD" w:rsidP="00FC0BCD">
                  <w:r w:rsidRPr="005E795D">
                    <w:rPr>
                      <w:noProof/>
                    </w:rPr>
                    <w:drawing>
                      <wp:inline distT="0" distB="0" distL="0" distR="0" wp14:anchorId="231EB1D6" wp14:editId="6B9911EA">
                        <wp:extent cx="180000" cy="180000"/>
                        <wp:effectExtent l="19050" t="0" r="0" b="0"/>
                        <wp:docPr id="5" name="図 5" descr="C:\Program Files\Microsoft Office\MEDIA\OFFICE12\Bullets\BD147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OFFICE12\Bullets\BD14790_.gif"/>
                                <pic:cNvPicPr>
                                  <a:picLocks noChangeAspect="1" noChangeArrowheads="1"/>
                                </pic:cNvPicPr>
                              </pic:nvPicPr>
                              <pic:blipFill>
                                <a:blip r:embed="rId9">
                                  <a:lum bright="13000" contrast="13000"/>
                                </a:blip>
                                <a:srcRect/>
                                <a:stretch>
                                  <a:fillRect/>
                                </a:stretch>
                              </pic:blipFill>
                              <pic:spPr bwMode="auto">
                                <a:xfrm>
                                  <a:off x="0" y="0"/>
                                  <a:ext cx="180000" cy="180000"/>
                                </a:xfrm>
                                <a:prstGeom prst="rect">
                                  <a:avLst/>
                                </a:prstGeom>
                                <a:noFill/>
                                <a:ln w="9525">
                                  <a:noFill/>
                                  <a:miter lim="800000"/>
                                  <a:headEnd/>
                                  <a:tailEnd/>
                                </a:ln>
                              </pic:spPr>
                            </pic:pic>
                          </a:graphicData>
                        </a:graphic>
                      </wp:inline>
                    </w:drawing>
                  </w:r>
                  <w:r w:rsidR="00763E61">
                    <w:rPr>
                      <w:rFonts w:hint="eastAsia"/>
                    </w:rPr>
                    <w:t xml:space="preserve">　</w:t>
                  </w:r>
                </w:p>
              </w:txbxContent>
            </v:textbox>
          </v:rect>
        </w:pict>
      </w:r>
    </w:p>
    <w:p w14:paraId="764AE4EE" w14:textId="77777777" w:rsidR="00B44393" w:rsidRDefault="0044618E" w:rsidP="00E45E47">
      <w:pPr>
        <w:ind w:leftChars="200" w:left="420"/>
        <w:rPr>
          <w:rFonts w:ascii="HGS明朝B" w:eastAsia="HGS明朝B" w:hAnsi="ＭＳ 明朝" w:cs="ＭＳ 明朝"/>
          <w:sz w:val="24"/>
          <w:szCs w:val="24"/>
          <w:u w:val="double"/>
        </w:rPr>
      </w:pPr>
      <w:r w:rsidRPr="0044618E">
        <w:rPr>
          <w:rFonts w:ascii="HGS明朝B" w:eastAsia="HGS明朝B" w:hAnsi="ＭＳ 明朝" w:cs="ＭＳ 明朝" w:hint="eastAsia"/>
          <w:sz w:val="24"/>
          <w:szCs w:val="24"/>
          <w:u w:val="double"/>
        </w:rPr>
        <w:t>看護師が常勤でいるため、医療依存度</w:t>
      </w:r>
    </w:p>
    <w:p w14:paraId="323D7DFD" w14:textId="77777777" w:rsidR="00FC0BCD" w:rsidRDefault="0044618E" w:rsidP="00E45E47">
      <w:pPr>
        <w:ind w:leftChars="200" w:left="420"/>
        <w:rPr>
          <w:rFonts w:ascii="HGS明朝B" w:eastAsia="HGS明朝B" w:hAnsi="ＭＳ 明朝" w:cs="ＭＳ 明朝"/>
          <w:sz w:val="24"/>
          <w:szCs w:val="24"/>
          <w:u w:val="double"/>
        </w:rPr>
      </w:pPr>
      <w:r w:rsidRPr="0044618E">
        <w:rPr>
          <w:rFonts w:ascii="HGS明朝B" w:eastAsia="HGS明朝B" w:hAnsi="ＭＳ 明朝" w:cs="ＭＳ 明朝" w:hint="eastAsia"/>
          <w:sz w:val="24"/>
          <w:szCs w:val="24"/>
          <w:u w:val="double"/>
        </w:rPr>
        <w:t>の高い方もきめ細かく対応します。</w:t>
      </w:r>
    </w:p>
    <w:p w14:paraId="7C1732BD" w14:textId="77777777" w:rsidR="00E237E3" w:rsidRPr="00E237E3" w:rsidRDefault="00E237E3" w:rsidP="00E237E3">
      <w:pPr>
        <w:ind w:leftChars="100" w:left="210"/>
        <w:rPr>
          <w:rFonts w:asciiTheme="minorEastAsia" w:hAnsiTheme="minorEastAsia"/>
          <w:szCs w:val="21"/>
        </w:rPr>
      </w:pPr>
    </w:p>
    <w:p w14:paraId="21028914" w14:textId="77777777" w:rsidR="00E45E47" w:rsidRDefault="00FC0BCD" w:rsidP="00E237E3">
      <w:pPr>
        <w:ind w:leftChars="200" w:left="420"/>
        <w:rPr>
          <w:rFonts w:ascii="HGS明朝B" w:eastAsia="HGS明朝B" w:hAnsi="SimSun-ExtB"/>
        </w:rPr>
      </w:pPr>
      <w:r w:rsidRPr="0086798C">
        <w:rPr>
          <w:rFonts w:ascii="HGS明朝B" w:eastAsia="HGS明朝B" w:hAnsi="SimSun-ExtB" w:hint="eastAsia"/>
        </w:rPr>
        <w:t>気管切開、胃瘻の方等医療依存度の高い方も</w:t>
      </w:r>
    </w:p>
    <w:p w14:paraId="79518706" w14:textId="77777777" w:rsidR="00B44393" w:rsidRDefault="00FC0BCD" w:rsidP="00E237E3">
      <w:pPr>
        <w:ind w:leftChars="200" w:left="420"/>
        <w:rPr>
          <w:rFonts w:ascii="HGS明朝B" w:eastAsia="HGS明朝B" w:hAnsi="SimSun-ExtB"/>
        </w:rPr>
      </w:pPr>
      <w:r>
        <w:rPr>
          <w:rFonts w:ascii="HGS明朝B" w:eastAsia="HGS明朝B" w:hAnsi="SimSun-ExtB" w:hint="eastAsia"/>
        </w:rPr>
        <w:t>対応します。</w:t>
      </w:r>
      <w:r w:rsidR="00C7276A">
        <w:rPr>
          <w:rFonts w:ascii="HGS明朝B" w:eastAsia="HGS明朝B" w:hAnsi="SimSun-ExtB" w:hint="eastAsia"/>
        </w:rPr>
        <w:t>ご利用前にリスクについて把握し、</w:t>
      </w:r>
    </w:p>
    <w:p w14:paraId="47B5EB50" w14:textId="77777777" w:rsidR="00FC0BCD" w:rsidRDefault="00C7276A" w:rsidP="00E237E3">
      <w:pPr>
        <w:ind w:leftChars="200" w:left="420"/>
        <w:rPr>
          <w:rFonts w:ascii="HGS明朝B" w:eastAsia="HGS明朝B" w:hAnsi="SimSun-ExtB"/>
        </w:rPr>
      </w:pPr>
      <w:r>
        <w:rPr>
          <w:rFonts w:ascii="HGS明朝B" w:eastAsia="HGS明朝B" w:hAnsi="SimSun-ExtB" w:hint="eastAsia"/>
        </w:rPr>
        <w:t>安心してご利用いただけるよう努めます。</w:t>
      </w:r>
    </w:p>
    <w:p w14:paraId="291138E6" w14:textId="77777777" w:rsidR="00E237E3" w:rsidRPr="0086798C" w:rsidRDefault="00E237E3" w:rsidP="00E237E3">
      <w:pPr>
        <w:ind w:leftChars="200" w:left="420"/>
        <w:rPr>
          <w:rFonts w:ascii="HGS明朝B" w:eastAsia="HGS明朝B" w:hAnsi="SimSun-ExtB"/>
        </w:rPr>
      </w:pPr>
    </w:p>
    <w:p w14:paraId="14C0AB6B" w14:textId="77777777" w:rsidR="00FC0BCD" w:rsidRPr="00763E61" w:rsidRDefault="00000000" w:rsidP="00FC0BCD">
      <w:pPr>
        <w:rPr>
          <w:rFonts w:asciiTheme="minorEastAsia" w:hAnsiTheme="minorEastAsia"/>
        </w:rPr>
      </w:pPr>
      <w:r>
        <w:rPr>
          <w:rFonts w:ascii="SimSun-ExtB" w:hAnsi="SimSun-ExtB"/>
          <w:noProof/>
        </w:rPr>
        <w:pict w14:anchorId="2337900F">
          <v:rect id="_x0000_s2169" style="position:absolute;left:0;text-align:left;margin-left:-2.85pt;margin-top:-.25pt;width:29.7pt;height:17.75pt;z-index:251776000" stroked="f">
            <v:textbox style="mso-next-textbox:#_x0000_s2169" inset="5.85pt,.7pt,5.85pt,.7pt">
              <w:txbxContent>
                <w:p w14:paraId="6511B74F" w14:textId="77777777" w:rsidR="00FC0BCD" w:rsidRDefault="00FC0BCD" w:rsidP="00FC0BCD">
                  <w:r w:rsidRPr="00404704">
                    <w:rPr>
                      <w:noProof/>
                    </w:rPr>
                    <w:drawing>
                      <wp:inline distT="0" distB="0" distL="0" distR="0" wp14:anchorId="6A514088" wp14:editId="4A258B6E">
                        <wp:extent cx="180000" cy="180000"/>
                        <wp:effectExtent l="0" t="0" r="0" b="0"/>
                        <wp:docPr id="1094" name="図 3" descr="C:\Program Files\Microsoft Office\MEDIA\OFFICE12\Bullets\BD1479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OFFICE12\Bullets\BD14794_.gif"/>
                                <pic:cNvPicPr>
                                  <a:picLocks noChangeAspect="1" noChangeArrowheads="1"/>
                                </pic:cNvPicPr>
                              </pic:nvPicPr>
                              <pic:blipFill>
                                <a:blip r:embed="rId10"/>
                                <a:srcRect/>
                                <a:stretch>
                                  <a:fillRect/>
                                </a:stretch>
                              </pic:blipFill>
                              <pic:spPr bwMode="auto">
                                <a:xfrm>
                                  <a:off x="0" y="0"/>
                                  <a:ext cx="180000" cy="180000"/>
                                </a:xfrm>
                                <a:prstGeom prst="rect">
                                  <a:avLst/>
                                </a:prstGeom>
                                <a:noFill/>
                                <a:ln w="9525">
                                  <a:noFill/>
                                  <a:miter lim="800000"/>
                                  <a:headEnd/>
                                  <a:tailEnd/>
                                </a:ln>
                              </pic:spPr>
                            </pic:pic>
                          </a:graphicData>
                        </a:graphic>
                      </wp:inline>
                    </w:drawing>
                  </w:r>
                </w:p>
              </w:txbxContent>
            </v:textbox>
          </v:rect>
        </w:pict>
      </w:r>
    </w:p>
    <w:p w14:paraId="3E7CF5DF" w14:textId="77777777" w:rsidR="00B44393" w:rsidRDefault="0044618E" w:rsidP="00E45E47">
      <w:pPr>
        <w:ind w:leftChars="200" w:left="420"/>
        <w:rPr>
          <w:rFonts w:ascii="HGS明朝B" w:eastAsia="HGS明朝B"/>
          <w:sz w:val="24"/>
          <w:szCs w:val="24"/>
          <w:u w:val="double"/>
        </w:rPr>
      </w:pPr>
      <w:r w:rsidRPr="0044618E">
        <w:rPr>
          <w:rFonts w:ascii="HGS明朝B" w:eastAsia="HGS明朝B" w:hAnsi="SimSun-ExtB" w:hint="eastAsia"/>
          <w:sz w:val="24"/>
          <w:szCs w:val="24"/>
          <w:u w:val="double"/>
        </w:rPr>
        <w:t>言語聴覚士が常勤でいるため、</w:t>
      </w:r>
      <w:r w:rsidRPr="0044618E">
        <w:rPr>
          <w:rFonts w:ascii="HGS明朝B" w:eastAsia="HGS明朝B" w:hint="eastAsia"/>
          <w:sz w:val="24"/>
          <w:szCs w:val="24"/>
          <w:u w:val="double"/>
        </w:rPr>
        <w:t>失語症、</w:t>
      </w:r>
    </w:p>
    <w:p w14:paraId="5AF14939" w14:textId="77777777" w:rsidR="00B44393" w:rsidRDefault="0044618E" w:rsidP="00E45E47">
      <w:pPr>
        <w:ind w:leftChars="200" w:left="420"/>
        <w:rPr>
          <w:rFonts w:ascii="HGS明朝B" w:eastAsia="HGS明朝B"/>
          <w:sz w:val="24"/>
          <w:szCs w:val="24"/>
          <w:u w:val="double"/>
        </w:rPr>
      </w:pPr>
      <w:r w:rsidRPr="0044618E">
        <w:rPr>
          <w:rFonts w:ascii="HGS明朝B" w:eastAsia="HGS明朝B" w:hint="eastAsia"/>
          <w:sz w:val="24"/>
          <w:szCs w:val="24"/>
          <w:u w:val="double"/>
        </w:rPr>
        <w:t>高次脳機能障害、摂食・嚥下障害のある</w:t>
      </w:r>
    </w:p>
    <w:p w14:paraId="7592E80B" w14:textId="77777777" w:rsidR="0044618E" w:rsidRPr="00E45E47" w:rsidRDefault="0044618E" w:rsidP="00E45E47">
      <w:pPr>
        <w:ind w:leftChars="200" w:left="420"/>
        <w:rPr>
          <w:rFonts w:ascii="HGS明朝B" w:eastAsia="HGS明朝B"/>
          <w:sz w:val="24"/>
          <w:szCs w:val="24"/>
          <w:u w:val="double"/>
        </w:rPr>
      </w:pPr>
      <w:r w:rsidRPr="0044618E">
        <w:rPr>
          <w:rFonts w:ascii="HGS明朝B" w:eastAsia="HGS明朝B" w:hint="eastAsia"/>
          <w:sz w:val="24"/>
          <w:szCs w:val="24"/>
          <w:u w:val="double"/>
        </w:rPr>
        <w:t>方のリハビリも行います。</w:t>
      </w:r>
    </w:p>
    <w:p w14:paraId="1FDCF41F" w14:textId="77777777" w:rsidR="00E237E3" w:rsidRPr="00E237E3" w:rsidRDefault="00E237E3" w:rsidP="00E237E3">
      <w:pPr>
        <w:ind w:leftChars="100" w:left="210"/>
        <w:rPr>
          <w:rFonts w:asciiTheme="minorEastAsia" w:hAnsiTheme="minorEastAsia"/>
          <w:szCs w:val="21"/>
        </w:rPr>
      </w:pPr>
    </w:p>
    <w:p w14:paraId="7A8E0221" w14:textId="77777777" w:rsidR="00B44393" w:rsidRDefault="00955DAA" w:rsidP="00E237E3">
      <w:pPr>
        <w:ind w:leftChars="200" w:left="420"/>
        <w:jc w:val="left"/>
        <w:rPr>
          <w:rFonts w:ascii="HGS明朝B" w:eastAsia="HGS明朝B" w:hAnsi="SimSun-ExtB"/>
        </w:rPr>
      </w:pPr>
      <w:r>
        <w:rPr>
          <w:rFonts w:ascii="HGS明朝B" w:eastAsia="HGS明朝B" w:hAnsi="SimSun-ExtB" w:hint="eastAsia"/>
        </w:rPr>
        <w:t>失語症・</w:t>
      </w:r>
      <w:r w:rsidR="00C7276A">
        <w:rPr>
          <w:rFonts w:ascii="HGS明朝B" w:eastAsia="HGS明朝B" w:hAnsi="SimSun-ExtB" w:hint="eastAsia"/>
        </w:rPr>
        <w:t>高次脳機能障害に関しては、その方</w:t>
      </w:r>
    </w:p>
    <w:p w14:paraId="34F4A706" w14:textId="77777777" w:rsidR="00B44393" w:rsidRDefault="00C7276A" w:rsidP="00B44393">
      <w:pPr>
        <w:ind w:leftChars="200" w:left="420"/>
        <w:jc w:val="left"/>
        <w:rPr>
          <w:rFonts w:ascii="HGS明朝B" w:eastAsia="HGS明朝B" w:hAnsi="SimSun-ExtB"/>
        </w:rPr>
      </w:pPr>
      <w:r>
        <w:rPr>
          <w:rFonts w:ascii="HGS明朝B" w:eastAsia="HGS明朝B" w:hAnsi="SimSun-ExtB" w:hint="eastAsia"/>
        </w:rPr>
        <w:t>に一番合ったコミュニケーション</w:t>
      </w:r>
      <w:r w:rsidR="00FC0BCD" w:rsidRPr="0086798C">
        <w:rPr>
          <w:rFonts w:ascii="HGS明朝B" w:eastAsia="HGS明朝B" w:hAnsi="SimSun-ExtB" w:hint="eastAsia"/>
        </w:rPr>
        <w:t>方法を考え</w:t>
      </w:r>
    </w:p>
    <w:p w14:paraId="28B84E8C" w14:textId="77777777" w:rsidR="00B44393" w:rsidRDefault="00FC0BCD" w:rsidP="00B44393">
      <w:pPr>
        <w:ind w:leftChars="200" w:left="420"/>
        <w:jc w:val="left"/>
        <w:rPr>
          <w:rFonts w:ascii="HGS明朝B" w:eastAsia="HGS明朝B" w:hAnsi="SimSun-ExtB"/>
        </w:rPr>
      </w:pPr>
      <w:r w:rsidRPr="0086798C">
        <w:rPr>
          <w:rFonts w:ascii="HGS明朝B" w:eastAsia="HGS明朝B" w:hAnsi="SimSun-ExtB" w:hint="eastAsia"/>
        </w:rPr>
        <w:t>ます。</w:t>
      </w:r>
    </w:p>
    <w:p w14:paraId="41AA21A2" w14:textId="77777777" w:rsidR="00B44393" w:rsidRDefault="00FC0BCD" w:rsidP="00E237E3">
      <w:pPr>
        <w:ind w:leftChars="200" w:left="420"/>
        <w:jc w:val="left"/>
        <w:rPr>
          <w:rFonts w:ascii="HGS明朝B" w:eastAsia="HGS明朝B" w:hAnsi="SimSun-ExtB"/>
        </w:rPr>
      </w:pPr>
      <w:r w:rsidRPr="0086798C">
        <w:rPr>
          <w:rFonts w:ascii="HGS明朝B" w:eastAsia="HGS明朝B" w:hAnsi="SimSun-ExtB" w:hint="eastAsia"/>
        </w:rPr>
        <w:t>摂食・嚥下障害に関しては、食事形態、介助</w:t>
      </w:r>
    </w:p>
    <w:p w14:paraId="36D91659" w14:textId="77777777" w:rsidR="00FC0BCD" w:rsidRPr="00763E61" w:rsidRDefault="00FC0BCD" w:rsidP="00E237E3">
      <w:pPr>
        <w:ind w:leftChars="200" w:left="420"/>
        <w:jc w:val="left"/>
        <w:rPr>
          <w:rFonts w:ascii="HGS明朝B" w:eastAsia="HGS明朝B" w:hAnsi="SimSun-ExtB"/>
        </w:rPr>
      </w:pPr>
      <w:r w:rsidRPr="0086798C">
        <w:rPr>
          <w:rFonts w:ascii="HGS明朝B" w:eastAsia="HGS明朝B" w:hAnsi="SimSun-ExtB" w:hint="eastAsia"/>
        </w:rPr>
        <w:t>方法も考慮し、対応します。</w:t>
      </w:r>
    </w:p>
    <w:p w14:paraId="413B2DA6" w14:textId="77777777" w:rsidR="00FC0BCD" w:rsidRDefault="00FC0BCD" w:rsidP="00FC0BCD">
      <w:pPr>
        <w:rPr>
          <w:rFonts w:ascii="HGS明朝B" w:eastAsia="HGS明朝B" w:hAnsi="SimSun-ExtB"/>
        </w:rPr>
      </w:pPr>
      <w:r>
        <w:rPr>
          <w:rFonts w:ascii="HGS明朝B" w:eastAsia="HGS明朝B" w:hAnsi="SimSun-ExtB" w:hint="eastAsia"/>
        </w:rPr>
        <w:t xml:space="preserve">　　</w:t>
      </w:r>
    </w:p>
    <w:p w14:paraId="16530090" w14:textId="77777777" w:rsidR="00E237E3" w:rsidRPr="00046994" w:rsidRDefault="00000000" w:rsidP="00FC0BCD">
      <w:pPr>
        <w:rPr>
          <w:rFonts w:ascii="HGS明朝B" w:eastAsia="HGS明朝B" w:hAnsi="SimSun-ExtB"/>
        </w:rPr>
      </w:pPr>
      <w:r>
        <w:rPr>
          <w:rFonts w:ascii="HGS明朝B" w:eastAsia="HGS明朝B" w:hAnsi="SimSun-ExtB"/>
          <w:noProof/>
        </w:rPr>
        <w:pict w14:anchorId="259E58BB">
          <v:rect id="_x0000_s2164" style="position:absolute;left:0;text-align:left;margin-left:4.5pt;margin-top:0;width:30.45pt;height:17.75pt;z-index:251770880" stroked="f">
            <v:textbox style="mso-next-textbox:#_x0000_s2164" inset="5.85pt,.7pt,5.85pt,.7pt">
              <w:txbxContent>
                <w:p w14:paraId="1A5BE3D6" w14:textId="77777777" w:rsidR="00FC0BCD" w:rsidRDefault="00FC0BCD" w:rsidP="00FC0BCD">
                  <w:r w:rsidRPr="00404704">
                    <w:rPr>
                      <w:noProof/>
                    </w:rPr>
                    <w:drawing>
                      <wp:inline distT="0" distB="0" distL="0" distR="0" wp14:anchorId="1D62D5A0" wp14:editId="73AA2CB8">
                        <wp:extent cx="180000" cy="180000"/>
                        <wp:effectExtent l="0" t="0" r="0" b="0"/>
                        <wp:docPr id="1095" name="図 2" descr="C:\Program Files\Microsoft Office\MEDIA\OFFICE12\Bullets\BD1479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Bullets\BD14793_.gif"/>
                                <pic:cNvPicPr>
                                  <a:picLocks noChangeAspect="1" noChangeArrowheads="1"/>
                                </pic:cNvPicPr>
                              </pic:nvPicPr>
                              <pic:blipFill>
                                <a:blip r:embed="rId11">
                                  <a:duotone>
                                    <a:prstClr val="black"/>
                                    <a:schemeClr val="accent5">
                                      <a:tint val="45000"/>
                                      <a:satMod val="400000"/>
                                    </a:schemeClr>
                                  </a:duotone>
                                  <a:lum bright="38000" contrast="9000"/>
                                </a:blip>
                                <a:srcRect/>
                                <a:stretch>
                                  <a:fillRect/>
                                </a:stretch>
                              </pic:blipFill>
                              <pic:spPr bwMode="auto">
                                <a:xfrm>
                                  <a:off x="0" y="0"/>
                                  <a:ext cx="180000" cy="180000"/>
                                </a:xfrm>
                                <a:prstGeom prst="rect">
                                  <a:avLst/>
                                </a:prstGeom>
                                <a:noFill/>
                                <a:ln w="9525">
                                  <a:noFill/>
                                  <a:miter lim="800000"/>
                                  <a:headEnd/>
                                  <a:tailEnd/>
                                </a:ln>
                              </pic:spPr>
                            </pic:pic>
                          </a:graphicData>
                        </a:graphic>
                      </wp:inline>
                    </w:drawing>
                  </w:r>
                </w:p>
              </w:txbxContent>
            </v:textbox>
          </v:rect>
        </w:pict>
      </w:r>
    </w:p>
    <w:p w14:paraId="09496431" w14:textId="77777777" w:rsidR="0044618E" w:rsidRPr="0044618E" w:rsidRDefault="0044618E" w:rsidP="00D1378A">
      <w:pPr>
        <w:ind w:left="420" w:hangingChars="200" w:hanging="420"/>
        <w:jc w:val="left"/>
        <w:rPr>
          <w:rFonts w:ascii="HGS明朝B" w:eastAsia="HGS明朝B"/>
          <w:sz w:val="24"/>
          <w:szCs w:val="24"/>
          <w:u w:val="double"/>
        </w:rPr>
      </w:pPr>
      <w:r>
        <w:rPr>
          <w:rFonts w:ascii="HGS明朝B" w:eastAsia="HGS明朝B" w:hAnsi="SimSun-ExtB" w:hint="eastAsia"/>
        </w:rPr>
        <w:t xml:space="preserve">　</w:t>
      </w:r>
      <w:r w:rsidR="00E237E3">
        <w:rPr>
          <w:rFonts w:ascii="HGS明朝B" w:eastAsia="HGS明朝B" w:hAnsi="SimSun-ExtB" w:hint="eastAsia"/>
        </w:rPr>
        <w:t xml:space="preserve">　</w:t>
      </w:r>
      <w:r w:rsidR="00D1378A">
        <w:rPr>
          <w:rFonts w:ascii="HGS明朝B" w:eastAsia="HGS明朝B" w:hint="eastAsia"/>
          <w:sz w:val="24"/>
          <w:szCs w:val="24"/>
          <w:u w:val="double"/>
        </w:rPr>
        <w:t>作業療法士が常勤でいるため、運動・生活リハビリも重点的に行います</w:t>
      </w:r>
      <w:r w:rsidRPr="0044618E">
        <w:rPr>
          <w:rFonts w:ascii="HGS明朝B" w:eastAsia="HGS明朝B" w:hint="eastAsia"/>
          <w:sz w:val="24"/>
          <w:szCs w:val="24"/>
          <w:u w:val="double"/>
        </w:rPr>
        <w:t>。</w:t>
      </w:r>
    </w:p>
    <w:p w14:paraId="5F95510A" w14:textId="77777777" w:rsidR="00FC0BCD" w:rsidRPr="001B420C" w:rsidRDefault="00FC0BCD" w:rsidP="00FC0BCD">
      <w:pPr>
        <w:rPr>
          <w:rFonts w:ascii="HGS明朝B" w:eastAsia="HGS明朝B" w:hAnsi="SimSun-ExtB"/>
        </w:rPr>
      </w:pPr>
    </w:p>
    <w:p w14:paraId="7E52D109" w14:textId="77777777" w:rsidR="00585E17" w:rsidRDefault="00FC0BCD" w:rsidP="00D1378A">
      <w:pPr>
        <w:ind w:left="840" w:hangingChars="400" w:hanging="840"/>
        <w:jc w:val="left"/>
        <w:rPr>
          <w:rFonts w:ascii="HGS明朝B" w:eastAsia="HGS明朝B" w:hAnsi="SimSun-ExtB"/>
        </w:rPr>
      </w:pPr>
      <w:r>
        <w:rPr>
          <w:rFonts w:ascii="HGS明朝B" w:eastAsia="HGS明朝B" w:hAnsi="SimSun-ExtB" w:hint="eastAsia"/>
        </w:rPr>
        <w:t xml:space="preserve">　　</w:t>
      </w:r>
      <w:r w:rsidR="00D1378A">
        <w:rPr>
          <w:rFonts w:ascii="HGS明朝B" w:eastAsia="HGS明朝B" w:hAnsi="SimSun-ExtB" w:hint="eastAsia"/>
        </w:rPr>
        <w:t>身体機能のリハビリと合わせて、その方の生</w:t>
      </w:r>
    </w:p>
    <w:p w14:paraId="4A2A2F65" w14:textId="77777777" w:rsidR="00D1378A" w:rsidRDefault="00585E17" w:rsidP="00585E17">
      <w:pPr>
        <w:ind w:left="840" w:hangingChars="400" w:hanging="840"/>
        <w:jc w:val="left"/>
        <w:rPr>
          <w:rFonts w:ascii="HGS明朝B" w:eastAsia="HGS明朝B" w:hAnsi="SimSun-ExtB"/>
        </w:rPr>
      </w:pPr>
      <w:r>
        <w:rPr>
          <w:rFonts w:ascii="HGS明朝B" w:eastAsia="HGS明朝B" w:hAnsi="SimSun-ExtB" w:hint="eastAsia"/>
        </w:rPr>
        <w:t xml:space="preserve">　　</w:t>
      </w:r>
      <w:r w:rsidR="00D1378A">
        <w:rPr>
          <w:rFonts w:ascii="HGS明朝B" w:eastAsia="HGS明朝B" w:hAnsi="SimSun-ExtB" w:hint="eastAsia"/>
        </w:rPr>
        <w:t>活に必要なリハビリを個別対応で行います。</w:t>
      </w:r>
    </w:p>
    <w:p w14:paraId="4F690989" w14:textId="77777777" w:rsidR="00585E17" w:rsidRDefault="00D1378A" w:rsidP="00955DAA">
      <w:pPr>
        <w:ind w:leftChars="200" w:left="840" w:hangingChars="200" w:hanging="420"/>
        <w:jc w:val="left"/>
        <w:rPr>
          <w:rFonts w:ascii="HGS明朝B" w:eastAsia="HGS明朝B" w:hAnsi="SimSun-ExtB"/>
        </w:rPr>
      </w:pPr>
      <w:r>
        <w:rPr>
          <w:rFonts w:ascii="HGS明朝B" w:eastAsia="HGS明朝B" w:hAnsi="SimSun-ExtB" w:hint="eastAsia"/>
        </w:rPr>
        <w:t>また、必要時</w:t>
      </w:r>
      <w:r w:rsidR="00955DAA">
        <w:rPr>
          <w:rFonts w:ascii="HGS明朝B" w:eastAsia="HGS明朝B" w:hAnsi="SimSun-ExtB" w:hint="eastAsia"/>
        </w:rPr>
        <w:t>、</w:t>
      </w:r>
      <w:r>
        <w:rPr>
          <w:rFonts w:ascii="HGS明朝B" w:eastAsia="HGS明朝B" w:hAnsi="SimSun-ExtB" w:hint="eastAsia"/>
        </w:rPr>
        <w:t>福祉用具や住環境の調整等を</w:t>
      </w:r>
    </w:p>
    <w:p w14:paraId="0B9FB06D" w14:textId="77777777" w:rsidR="00585E17" w:rsidRDefault="00D1378A" w:rsidP="00585E17">
      <w:pPr>
        <w:ind w:leftChars="200" w:left="840" w:hangingChars="200" w:hanging="420"/>
        <w:jc w:val="left"/>
        <w:rPr>
          <w:rFonts w:ascii="HGS明朝B" w:eastAsia="HGS明朝B" w:hAnsi="SimSun-ExtB"/>
        </w:rPr>
      </w:pPr>
      <w:r>
        <w:rPr>
          <w:rFonts w:ascii="HGS明朝B" w:eastAsia="HGS明朝B" w:hAnsi="SimSun-ExtB" w:hint="eastAsia"/>
        </w:rPr>
        <w:t>行い、お一人お一人が生活しやすい方法を考</w:t>
      </w:r>
    </w:p>
    <w:p w14:paraId="08400F68" w14:textId="77777777" w:rsidR="00D1378A" w:rsidRDefault="00D1378A" w:rsidP="00585E17">
      <w:pPr>
        <w:ind w:leftChars="200" w:left="840" w:hangingChars="200" w:hanging="420"/>
        <w:jc w:val="left"/>
        <w:rPr>
          <w:rFonts w:ascii="HGS明朝B" w:eastAsia="HGS明朝B" w:hAnsi="SimSun-ExtB"/>
        </w:rPr>
      </w:pPr>
      <w:r>
        <w:rPr>
          <w:rFonts w:ascii="HGS明朝B" w:eastAsia="HGS明朝B" w:hAnsi="SimSun-ExtB" w:hint="eastAsia"/>
        </w:rPr>
        <w:t>えていきます。</w:t>
      </w:r>
    </w:p>
    <w:sectPr w:rsidR="00D1378A" w:rsidSect="00601676">
      <w:pgSz w:w="16838" w:h="11906" w:orient="landscape"/>
      <w:pgMar w:top="720" w:right="720" w:bottom="720" w:left="720" w:header="851" w:footer="992" w:gutter="0"/>
      <w:cols w:num="3"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938C" w14:textId="77777777" w:rsidR="00B802D6" w:rsidRDefault="00B802D6" w:rsidP="00AD4745">
      <w:r>
        <w:separator/>
      </w:r>
    </w:p>
  </w:endnote>
  <w:endnote w:type="continuationSeparator" w:id="0">
    <w:p w14:paraId="031FB45A" w14:textId="77777777" w:rsidR="00B802D6" w:rsidRDefault="00B802D6" w:rsidP="00AD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ExtB">
    <w:altName w:val="Arial Unicode MS"/>
    <w:panose1 w:val="02010609060101010101"/>
    <w:charset w:val="86"/>
    <w:family w:val="modern"/>
    <w:pitch w:val="fixed"/>
    <w:sig w:usb0="00000003" w:usb1="0A0E0000" w:usb2="00000010" w:usb3="00000000" w:csb0="00040001"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218E" w14:textId="77777777" w:rsidR="00B802D6" w:rsidRDefault="00B802D6" w:rsidP="00AD4745">
      <w:r>
        <w:separator/>
      </w:r>
    </w:p>
  </w:footnote>
  <w:footnote w:type="continuationSeparator" w:id="0">
    <w:p w14:paraId="05EC9A94" w14:textId="77777777" w:rsidR="00B802D6" w:rsidRDefault="00B802D6" w:rsidP="00AD4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8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C2682"/>
    <w:rsid w:val="000428E4"/>
    <w:rsid w:val="00046469"/>
    <w:rsid w:val="00046994"/>
    <w:rsid w:val="00075386"/>
    <w:rsid w:val="00085BC7"/>
    <w:rsid w:val="00090E38"/>
    <w:rsid w:val="000A069C"/>
    <w:rsid w:val="000A5D15"/>
    <w:rsid w:val="000B40E5"/>
    <w:rsid w:val="000F5DBE"/>
    <w:rsid w:val="0014082F"/>
    <w:rsid w:val="00141EFB"/>
    <w:rsid w:val="00142692"/>
    <w:rsid w:val="001A0DE4"/>
    <w:rsid w:val="001A7A66"/>
    <w:rsid w:val="001B420C"/>
    <w:rsid w:val="001B67A5"/>
    <w:rsid w:val="001E779D"/>
    <w:rsid w:val="001F2D2A"/>
    <w:rsid w:val="001F51C0"/>
    <w:rsid w:val="00210D42"/>
    <w:rsid w:val="002275AE"/>
    <w:rsid w:val="00244C1A"/>
    <w:rsid w:val="002626B2"/>
    <w:rsid w:val="002730BB"/>
    <w:rsid w:val="002B3F7C"/>
    <w:rsid w:val="002C4C8A"/>
    <w:rsid w:val="002D2ECD"/>
    <w:rsid w:val="002D5C18"/>
    <w:rsid w:val="002F2F50"/>
    <w:rsid w:val="00311525"/>
    <w:rsid w:val="003163DA"/>
    <w:rsid w:val="0032392D"/>
    <w:rsid w:val="0033414A"/>
    <w:rsid w:val="0035578C"/>
    <w:rsid w:val="00355DE5"/>
    <w:rsid w:val="00364E46"/>
    <w:rsid w:val="00390978"/>
    <w:rsid w:val="003A6FC4"/>
    <w:rsid w:val="003D2C70"/>
    <w:rsid w:val="003E5080"/>
    <w:rsid w:val="003F1BF9"/>
    <w:rsid w:val="00407F66"/>
    <w:rsid w:val="00420C48"/>
    <w:rsid w:val="00432B8D"/>
    <w:rsid w:val="00432C0E"/>
    <w:rsid w:val="0044618E"/>
    <w:rsid w:val="00460A2F"/>
    <w:rsid w:val="00466D6A"/>
    <w:rsid w:val="00476713"/>
    <w:rsid w:val="00476E7C"/>
    <w:rsid w:val="004C56E9"/>
    <w:rsid w:val="004C57E8"/>
    <w:rsid w:val="004D5B28"/>
    <w:rsid w:val="00505557"/>
    <w:rsid w:val="00513D0F"/>
    <w:rsid w:val="005275DF"/>
    <w:rsid w:val="0052796E"/>
    <w:rsid w:val="005572FC"/>
    <w:rsid w:val="00581449"/>
    <w:rsid w:val="00585E17"/>
    <w:rsid w:val="005B6858"/>
    <w:rsid w:val="00601676"/>
    <w:rsid w:val="00603B94"/>
    <w:rsid w:val="00633F75"/>
    <w:rsid w:val="006425E4"/>
    <w:rsid w:val="00642C09"/>
    <w:rsid w:val="00680BD2"/>
    <w:rsid w:val="0069089A"/>
    <w:rsid w:val="006F3AFB"/>
    <w:rsid w:val="00723EB7"/>
    <w:rsid w:val="007317F4"/>
    <w:rsid w:val="0075390B"/>
    <w:rsid w:val="00763E61"/>
    <w:rsid w:val="0077543F"/>
    <w:rsid w:val="007A0A4C"/>
    <w:rsid w:val="007A44D2"/>
    <w:rsid w:val="007B5576"/>
    <w:rsid w:val="007C02A6"/>
    <w:rsid w:val="007D4556"/>
    <w:rsid w:val="007E216C"/>
    <w:rsid w:val="007F5D09"/>
    <w:rsid w:val="00814AAD"/>
    <w:rsid w:val="00850854"/>
    <w:rsid w:val="00853AAD"/>
    <w:rsid w:val="0086798C"/>
    <w:rsid w:val="008739EB"/>
    <w:rsid w:val="008A340D"/>
    <w:rsid w:val="008A785E"/>
    <w:rsid w:val="008B4916"/>
    <w:rsid w:val="008E1FC2"/>
    <w:rsid w:val="008E7963"/>
    <w:rsid w:val="008F45CB"/>
    <w:rsid w:val="00940AAD"/>
    <w:rsid w:val="00955DAA"/>
    <w:rsid w:val="00956D42"/>
    <w:rsid w:val="009576CF"/>
    <w:rsid w:val="0099232A"/>
    <w:rsid w:val="009A476B"/>
    <w:rsid w:val="009A519D"/>
    <w:rsid w:val="009F3D28"/>
    <w:rsid w:val="009F3FF3"/>
    <w:rsid w:val="00A06673"/>
    <w:rsid w:val="00A16DED"/>
    <w:rsid w:val="00A41DE9"/>
    <w:rsid w:val="00A42905"/>
    <w:rsid w:val="00A503E8"/>
    <w:rsid w:val="00A51B0D"/>
    <w:rsid w:val="00A64640"/>
    <w:rsid w:val="00A64B19"/>
    <w:rsid w:val="00A77994"/>
    <w:rsid w:val="00A966D5"/>
    <w:rsid w:val="00AC4D7A"/>
    <w:rsid w:val="00AD4745"/>
    <w:rsid w:val="00AD66FC"/>
    <w:rsid w:val="00AE72E5"/>
    <w:rsid w:val="00B135C6"/>
    <w:rsid w:val="00B14756"/>
    <w:rsid w:val="00B27131"/>
    <w:rsid w:val="00B44393"/>
    <w:rsid w:val="00B5441C"/>
    <w:rsid w:val="00B802D6"/>
    <w:rsid w:val="00B84930"/>
    <w:rsid w:val="00B96E72"/>
    <w:rsid w:val="00B97BE2"/>
    <w:rsid w:val="00BB7FC7"/>
    <w:rsid w:val="00BD37A5"/>
    <w:rsid w:val="00BF1D6E"/>
    <w:rsid w:val="00C14637"/>
    <w:rsid w:val="00C247DD"/>
    <w:rsid w:val="00C256F8"/>
    <w:rsid w:val="00C34741"/>
    <w:rsid w:val="00C516B5"/>
    <w:rsid w:val="00C609A8"/>
    <w:rsid w:val="00C61258"/>
    <w:rsid w:val="00C7276A"/>
    <w:rsid w:val="00C737DD"/>
    <w:rsid w:val="00C77280"/>
    <w:rsid w:val="00CB4BAB"/>
    <w:rsid w:val="00CB725D"/>
    <w:rsid w:val="00CD36C4"/>
    <w:rsid w:val="00CF4A55"/>
    <w:rsid w:val="00D1378A"/>
    <w:rsid w:val="00D52997"/>
    <w:rsid w:val="00D549BC"/>
    <w:rsid w:val="00D64142"/>
    <w:rsid w:val="00D6720F"/>
    <w:rsid w:val="00D90E99"/>
    <w:rsid w:val="00DB14D9"/>
    <w:rsid w:val="00DB7EAF"/>
    <w:rsid w:val="00DC2682"/>
    <w:rsid w:val="00DC590A"/>
    <w:rsid w:val="00DD0F86"/>
    <w:rsid w:val="00DF59D3"/>
    <w:rsid w:val="00E237E3"/>
    <w:rsid w:val="00E41EBA"/>
    <w:rsid w:val="00E45E47"/>
    <w:rsid w:val="00E67B6F"/>
    <w:rsid w:val="00E75BFC"/>
    <w:rsid w:val="00E760F3"/>
    <w:rsid w:val="00EA1BBB"/>
    <w:rsid w:val="00EC1EA7"/>
    <w:rsid w:val="00EC7C47"/>
    <w:rsid w:val="00EF26FF"/>
    <w:rsid w:val="00F41708"/>
    <w:rsid w:val="00F4589B"/>
    <w:rsid w:val="00F572C9"/>
    <w:rsid w:val="00F93691"/>
    <w:rsid w:val="00FC0BCD"/>
    <w:rsid w:val="00FD3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88">
      <v:textbox inset="5.85pt,.7pt,5.85pt,.7pt"/>
    </o:shapedefaults>
    <o:shapelayout v:ext="edit">
      <o:idmap v:ext="edit" data="2"/>
    </o:shapelayout>
  </w:shapeDefaults>
  <w:decimalSymbol w:val="."/>
  <w:listSeparator w:val=","/>
  <w14:docId w14:val="4499FDD6"/>
  <w15:docId w15:val="{0BAEDAFB-AD0A-46C6-934F-F2B44FE1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D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30BB"/>
    <w:rPr>
      <w:rFonts w:asciiTheme="majorHAnsi" w:eastAsiaTheme="majorEastAsia" w:hAnsiTheme="majorHAnsi" w:cstheme="majorBidi"/>
      <w:sz w:val="18"/>
      <w:szCs w:val="18"/>
    </w:rPr>
  </w:style>
  <w:style w:type="paragraph" w:styleId="a5">
    <w:name w:val="header"/>
    <w:basedOn w:val="a"/>
    <w:link w:val="a6"/>
    <w:uiPriority w:val="99"/>
    <w:unhideWhenUsed/>
    <w:rsid w:val="00AD4745"/>
    <w:pPr>
      <w:tabs>
        <w:tab w:val="center" w:pos="4252"/>
        <w:tab w:val="right" w:pos="8504"/>
      </w:tabs>
      <w:snapToGrid w:val="0"/>
    </w:pPr>
  </w:style>
  <w:style w:type="character" w:customStyle="1" w:styleId="a6">
    <w:name w:val="ヘッダー (文字)"/>
    <w:basedOn w:val="a0"/>
    <w:link w:val="a5"/>
    <w:uiPriority w:val="99"/>
    <w:rsid w:val="00AD4745"/>
  </w:style>
  <w:style w:type="paragraph" w:styleId="a7">
    <w:name w:val="footer"/>
    <w:basedOn w:val="a"/>
    <w:link w:val="a8"/>
    <w:uiPriority w:val="99"/>
    <w:unhideWhenUsed/>
    <w:rsid w:val="00AD4745"/>
    <w:pPr>
      <w:tabs>
        <w:tab w:val="center" w:pos="4252"/>
        <w:tab w:val="right" w:pos="8504"/>
      </w:tabs>
      <w:snapToGrid w:val="0"/>
    </w:pPr>
  </w:style>
  <w:style w:type="character" w:customStyle="1" w:styleId="a8">
    <w:name w:val="フッター (文字)"/>
    <w:basedOn w:val="a0"/>
    <w:link w:val="a7"/>
    <w:uiPriority w:val="99"/>
    <w:rsid w:val="00AD4745"/>
  </w:style>
  <w:style w:type="table" w:styleId="a9">
    <w:name w:val="Table Grid"/>
    <w:basedOn w:val="a1"/>
    <w:uiPriority w:val="59"/>
    <w:rsid w:val="00CF4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923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EF96C-99E6-44B1-8E70-3975945F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tashiro ayako</dc:creator>
  <cp:lastModifiedBy>絢子 内田</cp:lastModifiedBy>
  <cp:revision>6</cp:revision>
  <cp:lastPrinted>2022-10-22T02:31:00Z</cp:lastPrinted>
  <dcterms:created xsi:type="dcterms:W3CDTF">2023-06-15T06:38:00Z</dcterms:created>
  <dcterms:modified xsi:type="dcterms:W3CDTF">2023-06-15T06:39:00Z</dcterms:modified>
</cp:coreProperties>
</file>